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2D30E0D9"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75042B">
        <w:rPr>
          <w:rFonts w:ascii="Tahoma" w:hAnsi="Tahoma" w:cs="Tahoma"/>
        </w:rPr>
        <w:t>«</w:t>
      </w:r>
      <w:r w:rsidR="0075042B" w:rsidRPr="0075042B">
        <w:rPr>
          <w:rFonts w:ascii="Tahoma" w:hAnsi="Tahoma" w:cs="Tahoma"/>
        </w:rPr>
        <w:t>02</w:t>
      </w:r>
      <w:r w:rsidR="00477AC7" w:rsidRPr="0075042B">
        <w:rPr>
          <w:rFonts w:ascii="Tahoma" w:hAnsi="Tahoma" w:cs="Tahoma"/>
        </w:rPr>
        <w:t>»</w:t>
      </w:r>
      <w:r w:rsidR="00282C13" w:rsidRPr="0075042B">
        <w:rPr>
          <w:rFonts w:ascii="Tahoma" w:hAnsi="Tahoma" w:cs="Tahoma"/>
        </w:rPr>
        <w:t xml:space="preserve"> </w:t>
      </w:r>
      <w:r w:rsidR="0075042B" w:rsidRPr="0075042B">
        <w:rPr>
          <w:rFonts w:ascii="Tahoma" w:hAnsi="Tahoma" w:cs="Tahoma"/>
        </w:rPr>
        <w:t>дека</w:t>
      </w:r>
      <w:r w:rsidR="00437DA1" w:rsidRPr="0075042B">
        <w:rPr>
          <w:rFonts w:ascii="Tahoma" w:hAnsi="Tahoma" w:cs="Tahoma"/>
        </w:rPr>
        <w:t>бря</w:t>
      </w:r>
      <w:r w:rsidR="00477AC7" w:rsidRPr="0075042B">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6D6E4DA6"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584A4A" w:rsidRPr="00584A4A">
        <w:rPr>
          <w:rFonts w:ascii="Tahoma" w:hAnsi="Tahoma" w:cs="Tahoma"/>
          <w:b/>
        </w:rPr>
        <w:t>СПЕЦИАЛЬНОЙ О</w:t>
      </w:r>
      <w:r w:rsidR="004B26F4">
        <w:rPr>
          <w:rFonts w:ascii="Tahoma" w:hAnsi="Tahoma" w:cs="Tahoma"/>
          <w:b/>
        </w:rPr>
        <w:t>БУВИ</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417FFBDA" w14:textId="60879147" w:rsidR="00FA0BCB" w:rsidRDefault="00584A4A" w:rsidP="00437DA1">
            <w:pPr>
              <w:rPr>
                <w:rFonts w:ascii="Tahoma" w:hAnsi="Tahoma" w:cs="Tahoma"/>
              </w:rPr>
            </w:pPr>
            <w:r>
              <w:rPr>
                <w:rFonts w:ascii="Tahoma" w:eastAsia="Calibri" w:hAnsi="Tahoma" w:cs="Tahoma"/>
                <w:color w:val="000000" w:themeColor="text1"/>
                <w:szCs w:val="24"/>
              </w:rPr>
              <w:t xml:space="preserve">Кириллова </w:t>
            </w:r>
            <w:r w:rsidRPr="00584A4A">
              <w:rPr>
                <w:rFonts w:ascii="Tahoma" w:eastAsia="Calibri" w:hAnsi="Tahoma" w:cs="Tahoma"/>
                <w:color w:val="000000" w:themeColor="text1"/>
                <w:szCs w:val="24"/>
              </w:rPr>
              <w:t>Лилия Николаевна</w:t>
            </w:r>
          </w:p>
          <w:p w14:paraId="574FF16F" w14:textId="3BA96F05" w:rsidR="00437DA1" w:rsidRPr="009F3AF0" w:rsidRDefault="00584A4A" w:rsidP="00437DA1">
            <w:pPr>
              <w:rPr>
                <w:rFonts w:ascii="Tahoma" w:hAnsi="Tahoma" w:cs="Tahoma"/>
                <w:lang w:val="en-US"/>
              </w:rPr>
            </w:pPr>
            <w:r>
              <w:rPr>
                <w:rFonts w:ascii="Tahoma" w:hAnsi="Tahoma" w:cs="Tahoma"/>
              </w:rPr>
              <w:t>Тел</w:t>
            </w:r>
            <w:r w:rsidRPr="009F3AF0">
              <w:rPr>
                <w:rFonts w:ascii="Tahoma" w:hAnsi="Tahoma" w:cs="Tahoma"/>
                <w:lang w:val="en-US"/>
              </w:rPr>
              <w:t>. (391) 252-26-14</w:t>
            </w:r>
          </w:p>
          <w:p w14:paraId="6E14D892" w14:textId="5D2718C1" w:rsidR="00584A4A" w:rsidRPr="009F3AF0" w:rsidRDefault="00584A4A" w:rsidP="00437DA1">
            <w:pPr>
              <w:rPr>
                <w:rFonts w:ascii="Tahoma" w:hAnsi="Tahoma" w:cs="Tahoma"/>
                <w:lang w:val="en-US"/>
              </w:rPr>
            </w:pPr>
            <w:r w:rsidRPr="00347D59">
              <w:rPr>
                <w:rFonts w:ascii="Tahoma" w:hAnsi="Tahoma" w:cs="Tahoma"/>
                <w:lang w:val="en-US"/>
              </w:rPr>
              <w:t>e</w:t>
            </w:r>
            <w:r w:rsidRPr="009F3AF0">
              <w:rPr>
                <w:rFonts w:ascii="Tahoma" w:hAnsi="Tahoma" w:cs="Tahoma"/>
                <w:lang w:val="en-US"/>
              </w:rPr>
              <w:t>-</w:t>
            </w:r>
            <w:r w:rsidRPr="00347D59">
              <w:rPr>
                <w:rFonts w:ascii="Tahoma" w:hAnsi="Tahoma" w:cs="Tahoma"/>
                <w:lang w:val="en-US"/>
              </w:rPr>
              <w:t>mail</w:t>
            </w:r>
            <w:r w:rsidRPr="009F3AF0">
              <w:rPr>
                <w:rFonts w:ascii="Tahoma" w:hAnsi="Tahoma" w:cs="Tahoma"/>
                <w:lang w:val="en-US"/>
              </w:rPr>
              <w:t>: KirilovaLN@nornik.ru</w:t>
            </w:r>
          </w:p>
          <w:p w14:paraId="3492F783" w14:textId="77777777" w:rsidR="00584A4A" w:rsidRPr="009F3AF0" w:rsidRDefault="00584A4A" w:rsidP="00437DA1">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7FB00B9" w:rsidR="00477AC7" w:rsidRPr="009F4AE9" w:rsidRDefault="00477AC7" w:rsidP="00437DA1">
            <w:pPr>
              <w:rPr>
                <w:rFonts w:ascii="Tahoma" w:hAnsi="Tahoma" w:cs="Tahoma"/>
              </w:rPr>
            </w:pPr>
            <w:r w:rsidRPr="009F4AE9">
              <w:rPr>
                <w:rFonts w:ascii="Tahoma" w:hAnsi="Tahoma" w:cs="Tahoma"/>
              </w:rPr>
              <w:t xml:space="preserve">Извещение № </w:t>
            </w:r>
            <w:r w:rsidR="00712134" w:rsidRPr="00712134">
              <w:rPr>
                <w:rFonts w:ascii="Tahoma" w:hAnsi="Tahoma" w:cs="Tahoma"/>
                <w:highlight w:val="yellow"/>
              </w:rPr>
              <w:t>32515480474</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712134"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лектронная торг</w:t>
              </w:r>
              <w:bookmarkStart w:id="0" w:name="_GoBack"/>
              <w:bookmarkEnd w:id="0"/>
              <w:r w:rsidR="00477AC7" w:rsidRPr="002E5F97">
                <w:rPr>
                  <w:rStyle w:val="ac"/>
                  <w:rFonts w:ascii="Tahoma" w:hAnsi="Tahoma" w:cs="Tahoma"/>
                  <w:color w:val="auto"/>
                  <w:u w:val="none"/>
                </w:rPr>
                <w:t xml:space="preserve">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267FBDBE" w:rsidR="00477AC7" w:rsidRPr="00AD6A55" w:rsidRDefault="00477AC7" w:rsidP="00477AC7">
            <w:pPr>
              <w:rPr>
                <w:rFonts w:ascii="Tahoma" w:hAnsi="Tahoma" w:cs="Tahoma"/>
                <w:b/>
              </w:rPr>
            </w:pPr>
            <w:r w:rsidRPr="00AD6A55">
              <w:rPr>
                <w:rFonts w:ascii="Tahoma" w:hAnsi="Tahoma" w:cs="Tahoma"/>
                <w:b/>
                <w:bCs/>
              </w:rPr>
              <w:t xml:space="preserve">Поставка </w:t>
            </w:r>
            <w:r w:rsidR="004B26F4">
              <w:rPr>
                <w:rFonts w:ascii="Tahoma" w:hAnsi="Tahoma" w:cs="Tahoma"/>
                <w:b/>
              </w:rPr>
              <w:t>специальной обуви</w:t>
            </w:r>
          </w:p>
          <w:p w14:paraId="38FC7D13" w14:textId="1D72CAB5" w:rsidR="00477AC7" w:rsidRPr="00A2483E" w:rsidRDefault="00477AC7" w:rsidP="00477AC7">
            <w:pPr>
              <w:rPr>
                <w:rFonts w:ascii="Tahoma" w:hAnsi="Tahoma" w:cs="Tahoma"/>
                <w:b/>
                <w:bCs/>
              </w:rPr>
            </w:pPr>
          </w:p>
          <w:p w14:paraId="49572149" w14:textId="510DD994" w:rsidR="00477AC7" w:rsidRPr="002B1225" w:rsidRDefault="00477AC7" w:rsidP="00477AC7">
            <w:pPr>
              <w:rPr>
                <w:rFonts w:ascii="Tahoma" w:hAnsi="Tahoma" w:cs="Tahoma"/>
              </w:rPr>
            </w:pPr>
            <w:r w:rsidRPr="002B1225">
              <w:rPr>
                <w:rFonts w:ascii="Tahoma" w:hAnsi="Tahoma" w:cs="Tahoma"/>
              </w:rPr>
              <w:t>(п.</w:t>
            </w:r>
            <w:r w:rsidR="009030F4">
              <w:rPr>
                <w:rFonts w:ascii="Tahoma" w:hAnsi="Tahoma" w:cs="Tahoma"/>
              </w:rPr>
              <w:t xml:space="preserve"> 176</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5FB80A4C" w:rsidR="00477AC7" w:rsidRPr="008F6FF1" w:rsidRDefault="00477AC7" w:rsidP="006A5DF7">
            <w:pPr>
              <w:rPr>
                <w:rFonts w:ascii="Tahoma" w:hAnsi="Tahoma" w:cs="Tahoma"/>
              </w:rPr>
            </w:pPr>
            <w:r w:rsidRPr="00A5717B">
              <w:rPr>
                <w:rFonts w:ascii="Tahoma" w:hAnsi="Tahoma" w:cs="Tahoma"/>
              </w:rPr>
              <w:t xml:space="preserve">ОКПД2 – </w:t>
            </w:r>
            <w:r w:rsidR="00E413AD" w:rsidRPr="00E413AD">
              <w:rPr>
                <w:rFonts w:ascii="Tahoma" w:hAnsi="Tahoma" w:cs="Tahoma"/>
              </w:rPr>
              <w:t>15.20.31.000</w:t>
            </w:r>
            <w:r w:rsidR="00E413AD">
              <w:rPr>
                <w:rFonts w:ascii="Tahoma" w:hAnsi="Tahoma" w:cs="Tahoma"/>
              </w:rPr>
              <w:t xml:space="preserve">, </w:t>
            </w:r>
            <w:r w:rsidR="006A5DF7" w:rsidRPr="006A5DF7">
              <w:rPr>
                <w:rFonts w:ascii="Tahoma" w:hAnsi="Tahoma" w:cs="Tahoma"/>
              </w:rPr>
              <w:t>15.20.32.124</w:t>
            </w:r>
            <w:r w:rsidR="006A5DF7">
              <w:rPr>
                <w:rFonts w:ascii="Tahoma" w:hAnsi="Tahoma" w:cs="Tahoma"/>
              </w:rPr>
              <w:t xml:space="preserve">, </w:t>
            </w:r>
            <w:r w:rsidR="006A5DF7" w:rsidRPr="006A5DF7">
              <w:rPr>
                <w:rFonts w:ascii="Tahoma" w:hAnsi="Tahoma" w:cs="Tahoma"/>
              </w:rPr>
              <w:t>15.20.11.123</w:t>
            </w:r>
            <w:r w:rsidR="006A5DF7">
              <w:rPr>
                <w:rFonts w:ascii="Tahoma" w:hAnsi="Tahoma" w:cs="Tahoma"/>
              </w:rPr>
              <w:t xml:space="preserve">, </w:t>
            </w:r>
            <w:r w:rsidR="006A5DF7" w:rsidRPr="006A5DF7">
              <w:rPr>
                <w:rFonts w:ascii="Tahoma" w:hAnsi="Tahoma" w:cs="Tahoma"/>
              </w:rPr>
              <w:t>15.20.32.121</w:t>
            </w:r>
            <w:r w:rsidR="006A5DF7">
              <w:rPr>
                <w:rFonts w:ascii="Tahoma" w:hAnsi="Tahoma" w:cs="Tahoma"/>
              </w:rPr>
              <w:t xml:space="preserve">, </w:t>
            </w:r>
            <w:r w:rsidR="006A5DF7" w:rsidRPr="006A5DF7">
              <w:rPr>
                <w:rFonts w:ascii="Tahoma" w:hAnsi="Tahoma" w:cs="Tahoma"/>
              </w:rPr>
              <w:t>15.20.32.122</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86DB1" w14:textId="77777777" w:rsidR="00371C25" w:rsidRDefault="006A0E6E"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w:t>
            </w:r>
            <w:r w:rsidR="00371C25">
              <w:rPr>
                <w:rFonts w:ascii="Tahoma" w:hAnsi="Tahoma" w:cs="Tahoma"/>
                <w:sz w:val="22"/>
                <w:szCs w:val="22"/>
              </w:rPr>
              <w:t>не применяется на основании</w:t>
            </w:r>
          </w:p>
          <w:p w14:paraId="4E386632" w14:textId="6B953F43" w:rsidR="006B5863" w:rsidRPr="00346697" w:rsidRDefault="00371C25" w:rsidP="006B5863">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 xml:space="preserve"> пп. и) п. 5 </w:t>
            </w:r>
            <w:r w:rsidR="006A0E6E" w:rsidRPr="009D2754">
              <w:rPr>
                <w:rFonts w:ascii="Tahoma" w:hAnsi="Tahoma" w:cs="Tahoma"/>
                <w:sz w:val="22"/>
                <w:szCs w:val="22"/>
              </w:rPr>
              <w:t>Постановлением Правительства РФ от 23.12.2024 № 1875</w:t>
            </w:r>
            <w:r w:rsidR="006A0E6E" w:rsidRPr="00346697">
              <w:rPr>
                <w:rFonts w:ascii="Tahoma" w:hAnsi="Tahoma" w:cs="Tahoma"/>
                <w:sz w:val="22"/>
                <w:szCs w:val="22"/>
              </w:rPr>
              <w:t>.</w:t>
            </w:r>
          </w:p>
          <w:p w14:paraId="7ECD258B" w14:textId="2F058103" w:rsidR="006A0E6E" w:rsidRPr="009E2063" w:rsidRDefault="006A0E6E" w:rsidP="00AD6A55">
            <w:pPr>
              <w:pStyle w:val="af3"/>
              <w:spacing w:before="0" w:beforeAutospacing="0" w:after="0" w:afterAutospacing="0" w:line="288" w:lineRule="atLeast"/>
              <w:ind w:right="123"/>
              <w:jc w:val="both"/>
              <w:rPr>
                <w:rFonts w:ascii="Tahoma" w:hAnsi="Tahoma" w:cs="Tahoma"/>
                <w:b/>
                <w:bCs/>
                <w:color w:val="000000"/>
                <w:sz w:val="22"/>
                <w:szCs w:val="22"/>
              </w:rPr>
            </w:pP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4F2252F" w:rsidR="001D01EA" w:rsidRDefault="00281B80" w:rsidP="0060714F">
            <w:pPr>
              <w:jc w:val="both"/>
              <w:rPr>
                <w:rFonts w:ascii="Tahoma" w:eastAsia="Times New Roman" w:hAnsi="Tahoma" w:cs="Tahoma"/>
                <w:b/>
              </w:rPr>
            </w:pPr>
            <w:r>
              <w:rPr>
                <w:rFonts w:ascii="Tahoma" w:eastAsia="Times New Roman" w:hAnsi="Tahoma" w:cs="Tahoma"/>
                <w:b/>
              </w:rPr>
              <w:t>3 050 984,47</w:t>
            </w:r>
            <w:r w:rsidR="0060714F">
              <w:rPr>
                <w:rFonts w:ascii="Tahoma" w:eastAsia="Times New Roman" w:hAnsi="Tahoma" w:cs="Tahoma"/>
                <w:b/>
              </w:rPr>
              <w:t xml:space="preserve"> (</w:t>
            </w:r>
            <w:r>
              <w:rPr>
                <w:rFonts w:ascii="Tahoma" w:eastAsia="Times New Roman" w:hAnsi="Tahoma" w:cs="Tahoma"/>
                <w:b/>
              </w:rPr>
              <w:t>три миллиона пятьдесят тысяч девятьсот восемьдесят четыре</w:t>
            </w:r>
            <w:r w:rsidR="000A0947">
              <w:rPr>
                <w:rFonts w:ascii="Tahoma" w:eastAsia="Times New Roman" w:hAnsi="Tahoma" w:cs="Tahoma"/>
                <w:b/>
              </w:rPr>
              <w:t>)</w:t>
            </w:r>
            <w:r w:rsidR="001D01EA" w:rsidRPr="0013145C">
              <w:rPr>
                <w:rFonts w:ascii="Tahoma" w:eastAsia="Times New Roman" w:hAnsi="Tahoma" w:cs="Tahoma"/>
                <w:b/>
              </w:rPr>
              <w:t xml:space="preserve"> рубл</w:t>
            </w:r>
            <w:r w:rsidR="00A5717B">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 xml:space="preserve">47 </w:t>
            </w:r>
            <w:r w:rsidR="001D01EA" w:rsidRPr="0013145C">
              <w:rPr>
                <w:rFonts w:ascii="Tahoma" w:eastAsia="Times New Roman" w:hAnsi="Tahoma" w:cs="Tahoma"/>
                <w:b/>
              </w:rPr>
              <w:t>копе</w:t>
            </w:r>
            <w:r>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0D1D82A3" w14:textId="77777777" w:rsidR="005B3DB2" w:rsidRDefault="005B3DB2" w:rsidP="0060714F">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208D576" w14:textId="518899BF" w:rsidR="004D04F3" w:rsidRPr="009030F4" w:rsidRDefault="007F6A1A" w:rsidP="004D04F3">
            <w:pPr>
              <w:contextualSpacing/>
              <w:jc w:val="both"/>
              <w:rPr>
                <w:rFonts w:ascii="Tahoma" w:hAnsi="Tahoma" w:cs="Tahoma"/>
                <w:iCs/>
                <w:szCs w:val="20"/>
              </w:rPr>
            </w:pPr>
            <w:r w:rsidRPr="009030F4">
              <w:rPr>
                <w:rFonts w:ascii="Tahoma" w:hAnsi="Tahoma" w:cs="Tahoma"/>
                <w:iCs/>
                <w:szCs w:val="20"/>
              </w:rPr>
              <w:t>Поставка товара производится в период с даты заключения договора и по 28.02.2027 г. включительно,</w:t>
            </w:r>
            <w:r w:rsidR="006B088E" w:rsidRPr="009030F4">
              <w:rPr>
                <w:rFonts w:ascii="Tahoma" w:hAnsi="Tahoma" w:cs="Tahoma"/>
                <w:iCs/>
                <w:szCs w:val="20"/>
              </w:rPr>
              <w:t xml:space="preserve"> по заявкам. С</w:t>
            </w:r>
            <w:r w:rsidRPr="009030F4">
              <w:rPr>
                <w:rFonts w:ascii="Tahoma" w:hAnsi="Tahoma" w:cs="Tahoma"/>
                <w:iCs/>
                <w:szCs w:val="20"/>
              </w:rPr>
              <w:t xml:space="preserve">рок поставки не позднее 15 календарных дней с момента отправки </w:t>
            </w:r>
            <w:r w:rsidR="006F1E29" w:rsidRPr="009030F4">
              <w:rPr>
                <w:rFonts w:ascii="Tahoma" w:hAnsi="Tahoma" w:cs="Tahoma"/>
                <w:iCs/>
                <w:szCs w:val="20"/>
              </w:rPr>
              <w:t>Покупателем</w:t>
            </w:r>
            <w:r w:rsidRPr="009030F4">
              <w:rPr>
                <w:rFonts w:ascii="Tahoma" w:hAnsi="Tahoma" w:cs="Tahoma"/>
                <w:iCs/>
                <w:szCs w:val="20"/>
              </w:rPr>
              <w:t xml:space="preserve"> заявки на </w:t>
            </w:r>
            <w:r w:rsidR="006F1E29" w:rsidRPr="009030F4">
              <w:rPr>
                <w:rFonts w:ascii="Tahoma" w:hAnsi="Tahoma" w:cs="Tahoma"/>
                <w:iCs/>
                <w:szCs w:val="20"/>
              </w:rPr>
              <w:t>Т</w:t>
            </w:r>
            <w:r w:rsidRPr="009030F4">
              <w:rPr>
                <w:rFonts w:ascii="Tahoma" w:hAnsi="Tahoma" w:cs="Tahoma"/>
                <w:iCs/>
                <w:szCs w:val="20"/>
              </w:rPr>
              <w:t>овар</w:t>
            </w:r>
            <w:r w:rsidR="006B088E" w:rsidRPr="009030F4">
              <w:rPr>
                <w:rFonts w:ascii="Tahoma" w:hAnsi="Tahoma" w:cs="Tahoma"/>
                <w:iCs/>
                <w:szCs w:val="20"/>
              </w:rPr>
              <w:t xml:space="preserve"> на электронную почту Поставщика, указанную в Договоре</w:t>
            </w:r>
            <w:r w:rsidRPr="009030F4">
              <w:rPr>
                <w:rFonts w:ascii="Tahoma" w:hAnsi="Tahoma" w:cs="Tahoma"/>
                <w:iCs/>
                <w:szCs w:val="20"/>
              </w:rPr>
              <w:t xml:space="preserve">. </w:t>
            </w:r>
          </w:p>
          <w:p w14:paraId="5744F30B" w14:textId="77777777" w:rsidR="004D04F3" w:rsidRPr="009030F4" w:rsidRDefault="004D04F3" w:rsidP="004D04F3">
            <w:pPr>
              <w:contextualSpacing/>
              <w:jc w:val="both"/>
              <w:rPr>
                <w:rFonts w:ascii="Tahoma" w:hAnsi="Tahoma" w:cs="Tahoma"/>
                <w:iCs/>
                <w:szCs w:val="20"/>
              </w:rPr>
            </w:pPr>
            <w:r w:rsidRPr="009030F4">
              <w:rPr>
                <w:rFonts w:ascii="Tahoma" w:hAnsi="Tahoma" w:cs="Tahoma"/>
                <w:iCs/>
                <w:szCs w:val="20"/>
              </w:rPr>
              <w:lastRenderedPageBreak/>
              <w:t xml:space="preserve">Возможно увеличение, либо уменьшение в количестве Товара на 10%, что применимо к номенклатуре Товара, диапазону размеров, к сумме Договора. </w:t>
            </w:r>
          </w:p>
          <w:p w14:paraId="500D1A0A" w14:textId="58CAD559" w:rsidR="00B93917" w:rsidRPr="009030F4" w:rsidRDefault="00B93917" w:rsidP="00B93917">
            <w:pPr>
              <w:contextualSpacing/>
              <w:jc w:val="both"/>
              <w:rPr>
                <w:rFonts w:ascii="Tahoma" w:hAnsi="Tahoma" w:cs="Tahoma"/>
                <w:iCs/>
                <w:szCs w:val="20"/>
              </w:rPr>
            </w:pPr>
            <w:r w:rsidRPr="009030F4">
              <w:rPr>
                <w:rFonts w:ascii="Tahoma" w:hAnsi="Tahoma" w:cs="Tahoma"/>
                <w:iCs/>
                <w:szCs w:val="20"/>
              </w:rPr>
              <w:t xml:space="preserve">В заявке указывается: </w:t>
            </w:r>
          </w:p>
          <w:p w14:paraId="21ACDA62" w14:textId="486838EC" w:rsidR="00B93917" w:rsidRPr="009030F4" w:rsidRDefault="00B93917" w:rsidP="00B93917">
            <w:pPr>
              <w:contextualSpacing/>
              <w:jc w:val="both"/>
              <w:rPr>
                <w:rFonts w:ascii="Tahoma" w:hAnsi="Tahoma" w:cs="Tahoma"/>
                <w:iCs/>
                <w:szCs w:val="20"/>
              </w:rPr>
            </w:pPr>
            <w:r w:rsidRPr="009030F4">
              <w:rPr>
                <w:rFonts w:ascii="Tahoma" w:hAnsi="Tahoma" w:cs="Tahoma"/>
                <w:iCs/>
                <w:szCs w:val="20"/>
              </w:rPr>
              <w:t>- наименование каждого вида специальной обуви согласно   Спецификации</w:t>
            </w:r>
            <w:r w:rsidR="00B5447A" w:rsidRPr="009030F4">
              <w:rPr>
                <w:rFonts w:ascii="Tahoma" w:hAnsi="Tahoma" w:cs="Tahoma"/>
                <w:iCs/>
                <w:szCs w:val="20"/>
              </w:rPr>
              <w:t xml:space="preserve"> к Техническому заданию</w:t>
            </w:r>
            <w:r w:rsidRPr="009030F4">
              <w:rPr>
                <w:rFonts w:ascii="Tahoma" w:hAnsi="Tahoma" w:cs="Tahoma"/>
                <w:iCs/>
                <w:szCs w:val="20"/>
              </w:rPr>
              <w:t>;</w:t>
            </w:r>
          </w:p>
          <w:p w14:paraId="7F42B8E4" w14:textId="2490F66D" w:rsidR="00B93917" w:rsidRPr="009030F4" w:rsidRDefault="00B93917" w:rsidP="00B93917">
            <w:pPr>
              <w:contextualSpacing/>
              <w:jc w:val="both"/>
              <w:rPr>
                <w:rFonts w:ascii="Tahoma" w:hAnsi="Tahoma" w:cs="Tahoma"/>
                <w:iCs/>
                <w:szCs w:val="20"/>
              </w:rPr>
            </w:pPr>
            <w:r w:rsidRPr="009030F4">
              <w:rPr>
                <w:rFonts w:ascii="Tahoma" w:hAnsi="Tahoma" w:cs="Tahoma"/>
                <w:iCs/>
                <w:szCs w:val="20"/>
              </w:rPr>
              <w:t>- количество каждого вида специальной обуви;</w:t>
            </w:r>
          </w:p>
          <w:p w14:paraId="3DBBF41F" w14:textId="0B218167" w:rsidR="00B93917" w:rsidRPr="009030F4" w:rsidRDefault="00B93917" w:rsidP="00B93917">
            <w:pPr>
              <w:contextualSpacing/>
              <w:jc w:val="both"/>
              <w:rPr>
                <w:rFonts w:ascii="Tahoma" w:hAnsi="Tahoma" w:cs="Tahoma"/>
                <w:iCs/>
                <w:szCs w:val="20"/>
              </w:rPr>
            </w:pPr>
            <w:r w:rsidRPr="009030F4">
              <w:rPr>
                <w:rFonts w:ascii="Tahoma" w:hAnsi="Tahoma" w:cs="Tahoma"/>
                <w:iCs/>
                <w:szCs w:val="20"/>
              </w:rPr>
              <w:t>- размер;</w:t>
            </w:r>
          </w:p>
          <w:p w14:paraId="0AB91DF4" w14:textId="0D803A87" w:rsidR="001D01EA" w:rsidRPr="009030F4" w:rsidRDefault="00B93917" w:rsidP="00C149DB">
            <w:pPr>
              <w:contextualSpacing/>
              <w:jc w:val="both"/>
              <w:rPr>
                <w:rFonts w:ascii="Tahoma" w:hAnsi="Tahoma" w:cs="Tahoma"/>
                <w:sz w:val="24"/>
              </w:rPr>
            </w:pPr>
            <w:r w:rsidRPr="009030F4">
              <w:rPr>
                <w:rFonts w:ascii="Tahoma" w:hAnsi="Tahoma" w:cs="Tahoma"/>
                <w:iCs/>
                <w:szCs w:val="20"/>
              </w:rPr>
              <w:t>- виды обуви – женская, мужская</w:t>
            </w:r>
            <w:r w:rsidR="006F1E29" w:rsidRPr="009030F4">
              <w:rPr>
                <w:rFonts w:ascii="Tahoma" w:hAnsi="Tahoma" w:cs="Tahoma"/>
                <w:iCs/>
                <w:szCs w:val="20"/>
              </w:rPr>
              <w:t>.</w:t>
            </w:r>
            <w:r w:rsidR="00BE0ADF" w:rsidRPr="009030F4">
              <w:rPr>
                <w:rFonts w:ascii="Tahoma" w:hAnsi="Tahoma" w:cs="Tahoma"/>
                <w:sz w:val="24"/>
              </w:rPr>
              <w:t xml:space="preserve"> </w:t>
            </w:r>
          </w:p>
          <w:p w14:paraId="5ADE7238" w14:textId="77777777" w:rsidR="00470A09" w:rsidRDefault="00470A09" w:rsidP="00FA3110">
            <w:pPr>
              <w:ind w:right="122"/>
              <w:jc w:val="both"/>
              <w:rPr>
                <w:rFonts w:ascii="Tahoma" w:hAnsi="Tahoma" w:cs="Tahoma"/>
                <w:u w:val="single"/>
              </w:rPr>
            </w:pPr>
          </w:p>
          <w:p w14:paraId="0CEF3668" w14:textId="31386098"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344A725D"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75042B">
              <w:rPr>
                <w:rFonts w:ascii="Tahoma" w:hAnsi="Tahoma" w:cs="Tahoma"/>
                <w:highlight w:val="yellow"/>
              </w:rPr>
              <w:t>«</w:t>
            </w:r>
            <w:r w:rsidR="0075042B" w:rsidRPr="0075042B">
              <w:rPr>
                <w:rFonts w:ascii="Tahoma" w:hAnsi="Tahoma" w:cs="Tahoma"/>
                <w:highlight w:val="yellow"/>
              </w:rPr>
              <w:t>02</w:t>
            </w:r>
            <w:r w:rsidR="009F711A">
              <w:rPr>
                <w:rFonts w:ascii="Tahoma" w:hAnsi="Tahoma" w:cs="Tahoma"/>
                <w:highlight w:val="yellow"/>
              </w:rPr>
              <w:t>»</w:t>
            </w:r>
            <w:r w:rsidR="0075042B">
              <w:rPr>
                <w:rFonts w:ascii="Tahoma" w:hAnsi="Tahoma" w:cs="Tahoma"/>
                <w:highlight w:val="yellow"/>
              </w:rPr>
              <w:t xml:space="preserve"> декабря </w:t>
            </w:r>
            <w:r w:rsidR="009F711A" w:rsidRPr="009170C9">
              <w:rPr>
                <w:rFonts w:ascii="Tahoma" w:hAnsi="Tahoma" w:cs="Tahoma"/>
                <w:highlight w:val="yellow"/>
              </w:rPr>
              <w:t>2025 г. по «</w:t>
            </w:r>
            <w:r w:rsidR="0075042B">
              <w:rPr>
                <w:rFonts w:ascii="Tahoma" w:hAnsi="Tahoma" w:cs="Tahoma"/>
                <w:highlight w:val="yellow"/>
              </w:rPr>
              <w:t>10</w:t>
            </w:r>
            <w:r w:rsidR="009F711A" w:rsidRPr="009170C9">
              <w:rPr>
                <w:rFonts w:ascii="Tahoma" w:hAnsi="Tahoma" w:cs="Tahoma"/>
                <w:highlight w:val="yellow"/>
              </w:rPr>
              <w:t>»</w:t>
            </w:r>
            <w:r w:rsidR="0075042B">
              <w:rPr>
                <w:rFonts w:ascii="Tahoma" w:hAnsi="Tahoma" w:cs="Tahoma"/>
                <w:highlight w:val="yellow"/>
              </w:rPr>
              <w:t xml:space="preserve"> декабря</w:t>
            </w:r>
            <w:r w:rsidR="000C70B8">
              <w:rPr>
                <w:rFonts w:ascii="Tahoma" w:hAnsi="Tahoma" w:cs="Tahoma"/>
                <w:highlight w:val="yellow"/>
              </w:rPr>
              <w:t xml:space="preserve"> 2025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4D7F7752" w:rsidR="006B58A7" w:rsidRPr="009F4AE9" w:rsidRDefault="006B58A7" w:rsidP="000C70B8">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75042B" w:rsidRPr="0075042B">
              <w:rPr>
                <w:rFonts w:ascii="Tahoma" w:hAnsi="Tahoma" w:cs="Tahoma"/>
                <w:highlight w:val="yellow"/>
              </w:rPr>
              <w:t>«02</w:t>
            </w:r>
            <w:r w:rsidR="0075042B">
              <w:rPr>
                <w:rFonts w:ascii="Tahoma" w:hAnsi="Tahoma" w:cs="Tahoma"/>
                <w:highlight w:val="yellow"/>
              </w:rPr>
              <w:t xml:space="preserve">» декабря </w:t>
            </w:r>
            <w:r w:rsidR="0075042B" w:rsidRPr="009170C9">
              <w:rPr>
                <w:rFonts w:ascii="Tahoma" w:hAnsi="Tahoma" w:cs="Tahoma"/>
                <w:highlight w:val="yellow"/>
              </w:rPr>
              <w:t>2025 г. по «</w:t>
            </w:r>
            <w:r w:rsidR="0075042B">
              <w:rPr>
                <w:rFonts w:ascii="Tahoma" w:hAnsi="Tahoma" w:cs="Tahoma"/>
                <w:highlight w:val="yellow"/>
              </w:rPr>
              <w:t>05</w:t>
            </w:r>
            <w:r w:rsidR="0075042B" w:rsidRPr="009170C9">
              <w:rPr>
                <w:rFonts w:ascii="Tahoma" w:hAnsi="Tahoma" w:cs="Tahoma"/>
                <w:highlight w:val="yellow"/>
              </w:rPr>
              <w:t>»</w:t>
            </w:r>
            <w:r w:rsidR="0075042B">
              <w:rPr>
                <w:rFonts w:ascii="Tahoma" w:hAnsi="Tahoma" w:cs="Tahoma"/>
                <w:highlight w:val="yellow"/>
              </w:rPr>
              <w:t xml:space="preserve"> декабря</w:t>
            </w:r>
            <w:r w:rsidR="0075042B">
              <w:rPr>
                <w:rFonts w:ascii="Tahoma" w:hAnsi="Tahoma" w:cs="Tahoma"/>
              </w:rPr>
              <w:t xml:space="preserve"> </w:t>
            </w:r>
            <w:r w:rsidR="000C70B8">
              <w:rPr>
                <w:rFonts w:ascii="Tahoma" w:hAnsi="Tahoma" w:cs="Tahoma"/>
              </w:rPr>
              <w:t>2025</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3B01D386" w:rsidR="006B58A7" w:rsidRDefault="006B58A7" w:rsidP="009030F4">
            <w:pPr>
              <w:jc w:val="both"/>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75042B" w:rsidRPr="0075042B">
              <w:rPr>
                <w:rFonts w:ascii="Tahoma" w:hAnsi="Tahoma" w:cs="Tahoma"/>
                <w:highlight w:val="yellow"/>
              </w:rPr>
              <w:t>«02</w:t>
            </w:r>
            <w:r w:rsidR="0075042B">
              <w:rPr>
                <w:rFonts w:ascii="Tahoma" w:hAnsi="Tahoma" w:cs="Tahoma"/>
                <w:highlight w:val="yellow"/>
              </w:rPr>
              <w:t xml:space="preserve">» декабря </w:t>
            </w:r>
            <w:r w:rsidR="0075042B" w:rsidRPr="009170C9">
              <w:rPr>
                <w:rFonts w:ascii="Tahoma" w:hAnsi="Tahoma" w:cs="Tahoma"/>
                <w:highlight w:val="yellow"/>
              </w:rPr>
              <w:t>2025 г. по «</w:t>
            </w:r>
            <w:r w:rsidR="0075042B">
              <w:rPr>
                <w:rFonts w:ascii="Tahoma" w:hAnsi="Tahoma" w:cs="Tahoma"/>
                <w:highlight w:val="yellow"/>
              </w:rPr>
              <w:t>10</w:t>
            </w:r>
            <w:r w:rsidR="0075042B" w:rsidRPr="009170C9">
              <w:rPr>
                <w:rFonts w:ascii="Tahoma" w:hAnsi="Tahoma" w:cs="Tahoma"/>
                <w:highlight w:val="yellow"/>
              </w:rPr>
              <w:t>»</w:t>
            </w:r>
            <w:r w:rsidR="0075042B">
              <w:rPr>
                <w:rFonts w:ascii="Tahoma" w:hAnsi="Tahoma" w:cs="Tahoma"/>
                <w:highlight w:val="yellow"/>
              </w:rPr>
              <w:t xml:space="preserve"> декабря</w:t>
            </w:r>
            <w:r w:rsidR="009F711A">
              <w:rPr>
                <w:rFonts w:ascii="Tahoma" w:hAnsi="Tahoma" w:cs="Tahoma"/>
                <w:highlight w:val="yellow"/>
              </w:rPr>
              <w:t xml:space="preserve"> </w:t>
            </w:r>
            <w:r w:rsidR="000C70B8">
              <w:rPr>
                <w:rFonts w:ascii="Tahoma" w:hAnsi="Tahoma" w:cs="Tahoma"/>
                <w:highlight w:val="yellow"/>
              </w:rPr>
              <w:t>2025</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1078916C"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75042B">
              <w:rPr>
                <w:rFonts w:ascii="Tahoma" w:hAnsi="Tahoma" w:cs="Tahoma"/>
                <w:highlight w:val="yellow"/>
              </w:rPr>
              <w:t>25</w:t>
            </w:r>
            <w:r w:rsidR="009F711A" w:rsidRPr="00B760E1">
              <w:rPr>
                <w:rFonts w:ascii="Tahoma" w:hAnsi="Tahoma" w:cs="Tahoma"/>
                <w:highlight w:val="yellow"/>
              </w:rPr>
              <w:t>»</w:t>
            </w:r>
            <w:r w:rsidR="0075042B">
              <w:rPr>
                <w:rFonts w:ascii="Tahoma" w:hAnsi="Tahoma" w:cs="Tahoma"/>
                <w:highlight w:val="yellow"/>
              </w:rPr>
              <w:t xml:space="preserve"> декабря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30073F65"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75042B">
              <w:rPr>
                <w:rFonts w:ascii="Tahoma" w:hAnsi="Tahoma" w:cs="Tahoma"/>
                <w:highlight w:val="yellow"/>
              </w:rPr>
              <w:t>25</w:t>
            </w:r>
            <w:r w:rsidR="009F711A" w:rsidRPr="00B760E1">
              <w:rPr>
                <w:rFonts w:ascii="Tahoma" w:hAnsi="Tahoma" w:cs="Tahoma"/>
                <w:highlight w:val="yellow"/>
              </w:rPr>
              <w:t>»</w:t>
            </w:r>
            <w:r w:rsidR="0075042B">
              <w:rPr>
                <w:rFonts w:ascii="Tahoma" w:hAnsi="Tahoma" w:cs="Tahoma"/>
                <w:highlight w:val="yellow"/>
              </w:rPr>
              <w:t xml:space="preserve"> декабря</w:t>
            </w:r>
            <w:r w:rsidR="009F711A" w:rsidRPr="00B760E1">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0977BFA5"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w:t>
            </w:r>
            <w:r w:rsidRPr="00A24123">
              <w:rPr>
                <w:rFonts w:ascii="Tahoma" w:hAnsi="Tahoma" w:cs="Tahoma"/>
              </w:rPr>
              <w:lastRenderedPageBreak/>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w:t>
            </w:r>
            <w:r w:rsidRPr="001D01EA">
              <w:rPr>
                <w:rFonts w:ascii="Tahoma" w:eastAsia="Times New Roman" w:hAnsi="Tahoma" w:cs="Tahoma"/>
              </w:rPr>
              <w:lastRenderedPageBreak/>
              <w:t xml:space="preserve">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3D729893" w:rsidR="001D01EA" w:rsidRPr="00A24123" w:rsidRDefault="001D01EA" w:rsidP="001D50BD">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 xml:space="preserve">Предложение о функциональных и </w:t>
            </w:r>
            <w:r w:rsidR="00592956" w:rsidRPr="001D7191">
              <w:rPr>
                <w:rFonts w:ascii="Tahoma" w:hAnsi="Tahoma" w:cs="Tahoma"/>
                <w:u w:val="single"/>
              </w:rPr>
              <w:lastRenderedPageBreak/>
              <w:t>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4A4425B9" w14:textId="77777777" w:rsidR="00470A09" w:rsidRPr="000A3288" w:rsidRDefault="00BA29FE" w:rsidP="00470A09">
            <w:pPr>
              <w:pStyle w:val="aff4"/>
              <w:rPr>
                <w:rFonts w:ascii="Tahoma" w:hAnsi="Tahoma" w:cs="Tahoma"/>
                <w:sz w:val="22"/>
                <w:szCs w:val="22"/>
              </w:rPr>
            </w:pPr>
            <w:r>
              <w:rPr>
                <w:rFonts w:ascii="Tahoma" w:hAnsi="Tahoma" w:cs="Tahoma"/>
              </w:rPr>
              <w:t>3</w:t>
            </w:r>
            <w:r w:rsidR="001D01EA" w:rsidRPr="00A24123">
              <w:rPr>
                <w:rFonts w:ascii="Tahoma" w:hAnsi="Tahoma" w:cs="Tahoma"/>
              </w:rPr>
              <w:t xml:space="preserve">) </w:t>
            </w:r>
            <w:r w:rsidR="00470A09" w:rsidRPr="000A3288">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336805C5" w14:textId="77777777" w:rsidR="00470A09" w:rsidRPr="000A3288" w:rsidRDefault="00470A09" w:rsidP="00470A09">
            <w:pPr>
              <w:pStyle w:val="aff4"/>
              <w:rPr>
                <w:rFonts w:ascii="Tahoma" w:hAnsi="Tahoma" w:cs="Tahoma"/>
                <w:sz w:val="22"/>
                <w:szCs w:val="22"/>
              </w:rPr>
            </w:pPr>
            <w:r w:rsidRPr="000A3288">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0CB13E96" w14:textId="3644B4CC" w:rsidR="00470A09" w:rsidRDefault="00470A09" w:rsidP="00470A09">
            <w:pPr>
              <w:autoSpaceDE w:val="0"/>
              <w:autoSpaceDN w:val="0"/>
              <w:adjustRightInd w:val="0"/>
              <w:ind w:right="57"/>
              <w:jc w:val="both"/>
              <w:rPr>
                <w:rFonts w:ascii="Tahoma" w:hAnsi="Tahoma" w:cs="Tahoma"/>
              </w:rPr>
            </w:pPr>
            <w:r w:rsidRPr="000A3288">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1D01EA" w:rsidRPr="00A24123">
              <w:rPr>
                <w:rFonts w:ascii="Tahoma" w:hAnsi="Tahoma" w:cs="Tahoma"/>
              </w:rPr>
              <w:t xml:space="preserve">. </w:t>
            </w:r>
          </w:p>
          <w:p w14:paraId="11367CC8" w14:textId="2C246E89" w:rsidR="001D01EA" w:rsidRPr="00A24123" w:rsidRDefault="001D01EA" w:rsidP="00470A09">
            <w:pPr>
              <w:autoSpaceDE w:val="0"/>
              <w:autoSpaceDN w:val="0"/>
              <w:adjustRightInd w:val="0"/>
              <w:ind w:right="57"/>
              <w:jc w:val="both"/>
              <w:rPr>
                <w:rFonts w:ascii="Tahoma" w:hAnsi="Tahoma" w:cs="Tahoma"/>
              </w:rPr>
            </w:pPr>
            <w:r w:rsidRPr="00A24123">
              <w:rPr>
                <w:rFonts w:ascii="Tahoma" w:hAnsi="Tahoma" w:cs="Tahoma"/>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xml:space="preserve">)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w:t>
            </w:r>
            <w:r w:rsidR="001D01EA" w:rsidRPr="00A24123">
              <w:rPr>
                <w:rFonts w:ascii="Tahoma" w:hAnsi="Tahoma" w:cs="Tahoma"/>
              </w:rPr>
              <w:lastRenderedPageBreak/>
              <w:t>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w:t>
            </w:r>
            <w:r w:rsidRPr="00A24123">
              <w:rPr>
                <w:rFonts w:ascii="Tahoma" w:hAnsi="Tahoma" w:cs="Tahoma"/>
              </w:rPr>
              <w:lastRenderedPageBreak/>
              <w:t>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w:t>
            </w:r>
            <w:r w:rsidRPr="00A24123">
              <w:rPr>
                <w:rFonts w:ascii="Tahoma" w:hAnsi="Tahoma" w:cs="Tahoma"/>
              </w:rPr>
              <w:lastRenderedPageBreak/>
              <w:t xml:space="preserve">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lastRenderedPageBreak/>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 xml:space="preserve">(Применимо для конкурентных </w:t>
            </w:r>
            <w:r w:rsidR="00E56DB5">
              <w:rPr>
                <w:rFonts w:ascii="Tahoma" w:hAnsi="Tahoma" w:cs="Tahoma"/>
                <w:i/>
                <w:iCs/>
                <w:highlight w:val="yellow"/>
              </w:rPr>
              <w:lastRenderedPageBreak/>
              <w:t>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5D0F3919"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 xml:space="preserve">котировок должна состоять из </w:t>
      </w:r>
      <w:r w:rsidR="00FC0D40">
        <w:rPr>
          <w:rFonts w:ascii="Tahoma" w:hAnsi="Tahoma" w:cs="Tahoma"/>
          <w:snapToGrid w:val="0"/>
        </w:rPr>
        <w:t xml:space="preserve">заявки </w:t>
      </w:r>
      <w:r w:rsidR="00723E7B" w:rsidRPr="002E5F97">
        <w:rPr>
          <w:rFonts w:ascii="Tahoma" w:hAnsi="Tahoma" w:cs="Tahoma"/>
          <w:snapToGrid w:val="0"/>
        </w:rPr>
        <w:t>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82029A" w:rsidRPr="00CA7C64" w14:paraId="7AB25344" w14:textId="77777777" w:rsidTr="0022564B">
        <w:trPr>
          <w:trHeight w:val="70"/>
          <w:jc w:val="center"/>
        </w:trPr>
        <w:tc>
          <w:tcPr>
            <w:tcW w:w="710" w:type="dxa"/>
            <w:shd w:val="clear" w:color="auto" w:fill="FFFFFF"/>
            <w:vAlign w:val="center"/>
          </w:tcPr>
          <w:p w14:paraId="4B60FDEE" w14:textId="135F4418" w:rsidR="0082029A" w:rsidRPr="00CA7C64" w:rsidRDefault="0082029A" w:rsidP="00045495">
            <w:pPr>
              <w:spacing w:after="0" w:line="240" w:lineRule="auto"/>
              <w:jc w:val="center"/>
              <w:rPr>
                <w:rFonts w:ascii="Tahoma" w:eastAsia="Times New Roman" w:hAnsi="Tahoma" w:cs="Tahoma"/>
                <w:sz w:val="20"/>
                <w:szCs w:val="20"/>
                <w:lang w:eastAsia="ru-RU"/>
              </w:rPr>
            </w:pPr>
          </w:p>
        </w:tc>
        <w:tc>
          <w:tcPr>
            <w:tcW w:w="4388" w:type="dxa"/>
            <w:vAlign w:val="center"/>
          </w:tcPr>
          <w:p w14:paraId="62FA6A9A" w14:textId="48C41A58" w:rsidR="0082029A" w:rsidRPr="00CA7C64" w:rsidRDefault="0082029A" w:rsidP="00C740E8">
            <w:pPr>
              <w:spacing w:after="0" w:line="240" w:lineRule="auto"/>
              <w:jc w:val="both"/>
              <w:rPr>
                <w:rFonts w:ascii="Tahoma" w:hAnsi="Tahoma" w:cs="Tahoma"/>
                <w:sz w:val="20"/>
                <w:szCs w:val="20"/>
              </w:rPr>
            </w:pPr>
          </w:p>
        </w:tc>
        <w:tc>
          <w:tcPr>
            <w:tcW w:w="4962" w:type="dxa"/>
            <w:vAlign w:val="center"/>
          </w:tcPr>
          <w:p w14:paraId="3BD8794D" w14:textId="07FB305F" w:rsidR="0082029A" w:rsidRPr="00CA7C64" w:rsidRDefault="0082029A" w:rsidP="0082029A">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18329854" w:rsidR="008A1C77" w:rsidRDefault="008A1C77" w:rsidP="00B75312">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00B75312">
        <w:rPr>
          <w:rFonts w:ascii="Tahoma" w:hAnsi="Tahoma" w:cs="Tahoma"/>
          <w:bCs/>
        </w:rPr>
        <w:t xml:space="preserve"> и Приложение к Техническому заданию – Специфицированный перечень</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w:t>
      </w:r>
      <w:r w:rsidR="00B75312">
        <w:rPr>
          <w:rFonts w:ascii="Tahoma" w:hAnsi="Tahoma" w:cs="Tahoma"/>
          <w:bCs/>
        </w:rPr>
        <w:t>и</w:t>
      </w:r>
      <w:r w:rsidRPr="00970F1A">
        <w:rPr>
          <w:rFonts w:ascii="Tahoma" w:hAnsi="Tahoma" w:cs="Tahoma"/>
          <w:bCs/>
        </w:rPr>
        <w:t xml:space="preserve"> файлом</w:t>
      </w:r>
      <w:r w:rsidR="00B75312">
        <w:rPr>
          <w:rFonts w:ascii="Tahoma" w:hAnsi="Tahoma" w:cs="Tahoma"/>
          <w:bCs/>
        </w:rPr>
        <w:t>и</w:t>
      </w:r>
      <w:r w:rsidRPr="00970F1A">
        <w:rPr>
          <w:rFonts w:ascii="Tahoma" w:hAnsi="Tahoma" w:cs="Tahoma"/>
          <w:bCs/>
        </w:rPr>
        <w:t xml:space="preserve">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4D03BCD4" w:rsidR="00C5629D"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71"/>
        <w:gridCol w:w="7355"/>
      </w:tblGrid>
      <w:tr w:rsidR="0016182D" w:rsidRPr="00B125D6" w14:paraId="60261CA8" w14:textId="77777777" w:rsidTr="00A40BF9">
        <w:trPr>
          <w:trHeight w:val="475"/>
        </w:trPr>
        <w:tc>
          <w:tcPr>
            <w:tcW w:w="7771"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55"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A40BF9">
        <w:trPr>
          <w:trHeight w:val="1402"/>
        </w:trPr>
        <w:tc>
          <w:tcPr>
            <w:tcW w:w="7771" w:type="dxa"/>
          </w:tcPr>
          <w:p w14:paraId="31263D5D" w14:textId="35FB156B" w:rsidR="0016182D" w:rsidRPr="00270590" w:rsidRDefault="0016182D" w:rsidP="00BC03B5">
            <w:pPr>
              <w:pStyle w:val="a8"/>
              <w:numPr>
                <w:ilvl w:val="3"/>
                <w:numId w:val="43"/>
              </w:numPr>
              <w:tabs>
                <w:tab w:val="clear" w:pos="2694"/>
                <w:tab w:val="num" w:pos="746"/>
              </w:tabs>
              <w:spacing w:after="0" w:line="240" w:lineRule="auto"/>
              <w:ind w:left="37"/>
              <w:jc w:val="both"/>
              <w:rPr>
                <w:rFonts w:ascii="Tahoma" w:hAnsi="Tahoma" w:cs="Tahoma"/>
              </w:rPr>
            </w:pPr>
            <w:r w:rsidRPr="00BC03B5">
              <w:rPr>
                <w:rFonts w:ascii="Tahoma" w:hAnsi="Tahoma" w:cs="Tahoma"/>
                <w:iCs/>
              </w:rPr>
              <w:t xml:space="preserve">Поставка </w:t>
            </w:r>
            <w:r w:rsidR="00270590" w:rsidRPr="00270590">
              <w:rPr>
                <w:rFonts w:ascii="Tahoma" w:hAnsi="Tahoma" w:cs="Tahoma"/>
              </w:rPr>
              <w:t xml:space="preserve">специальной </w:t>
            </w:r>
            <w:r w:rsidR="00A40BF9">
              <w:rPr>
                <w:rFonts w:ascii="Tahoma" w:hAnsi="Tahoma" w:cs="Tahoma"/>
              </w:rPr>
              <w:t>обуви</w:t>
            </w:r>
            <w:r w:rsidR="00270590" w:rsidRPr="00270590">
              <w:rPr>
                <w:rFonts w:ascii="Tahoma" w:hAnsi="Tahoma" w:cs="Tahoma"/>
              </w:rPr>
              <w:t>.</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p w14:paraId="7333EA58" w14:textId="77777777" w:rsidR="005C2715" w:rsidRDefault="005C2715" w:rsidP="0036005C">
            <w:pPr>
              <w:pStyle w:val="a8"/>
              <w:spacing w:after="0" w:line="240" w:lineRule="auto"/>
              <w:ind w:left="38"/>
              <w:jc w:val="both"/>
              <w:rPr>
                <w:rFonts w:ascii="Tahoma" w:hAnsi="Tahoma" w:cs="Tahoma"/>
              </w:rPr>
            </w:pPr>
          </w:p>
          <w:tbl>
            <w:tblPr>
              <w:tblW w:w="7550" w:type="dxa"/>
              <w:tblLayout w:type="fixed"/>
              <w:tblLook w:val="04A0" w:firstRow="1" w:lastRow="0" w:firstColumn="1" w:lastColumn="0" w:noHBand="0" w:noVBand="1"/>
            </w:tblPr>
            <w:tblGrid>
              <w:gridCol w:w="462"/>
              <w:gridCol w:w="4820"/>
              <w:gridCol w:w="709"/>
              <w:gridCol w:w="850"/>
              <w:gridCol w:w="709"/>
            </w:tblGrid>
            <w:tr w:rsidR="00A40BF9" w:rsidRPr="00A40BF9" w14:paraId="4CD74F54" w14:textId="77777777" w:rsidTr="00A40BF9">
              <w:trPr>
                <w:trHeight w:val="300"/>
              </w:trPr>
              <w:tc>
                <w:tcPr>
                  <w:tcW w:w="4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29D53AA"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 п/п</w:t>
                  </w:r>
                </w:p>
              </w:tc>
              <w:tc>
                <w:tcPr>
                  <w:tcW w:w="4820" w:type="dxa"/>
                  <w:tcBorders>
                    <w:top w:val="single" w:sz="4" w:space="0" w:color="auto"/>
                    <w:left w:val="nil"/>
                    <w:bottom w:val="single" w:sz="4" w:space="0" w:color="auto"/>
                    <w:right w:val="single" w:sz="4" w:space="0" w:color="auto"/>
                  </w:tcBorders>
                  <w:shd w:val="clear" w:color="000000" w:fill="D9D9D9"/>
                  <w:vAlign w:val="center"/>
                  <w:hideMark/>
                </w:tcPr>
                <w:p w14:paraId="489F93EC"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наименование по ТЗ</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2CFAA58B"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Базисная ЕИ</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26AD930C" w14:textId="77777777" w:rsidR="00A40BF9" w:rsidRPr="00A40BF9" w:rsidRDefault="00A40BF9" w:rsidP="00A40BF9">
                  <w:pPr>
                    <w:spacing w:after="0" w:line="240" w:lineRule="auto"/>
                    <w:jc w:val="center"/>
                    <w:rPr>
                      <w:rFonts w:ascii="Tahoma" w:eastAsia="Times New Roman" w:hAnsi="Tahoma" w:cs="Tahoma"/>
                      <w:b/>
                      <w:bCs/>
                      <w:sz w:val="18"/>
                      <w:szCs w:val="18"/>
                      <w:lang w:eastAsia="ru-RU"/>
                    </w:rPr>
                  </w:pPr>
                  <w:r w:rsidRPr="00A40BF9">
                    <w:rPr>
                      <w:rFonts w:ascii="Tahoma" w:eastAsia="Times New Roman" w:hAnsi="Tahoma" w:cs="Tahoma"/>
                      <w:b/>
                      <w:bCs/>
                      <w:sz w:val="18"/>
                      <w:szCs w:val="18"/>
                      <w:lang w:eastAsia="ru-RU"/>
                    </w:rPr>
                    <w:t>Количество</w:t>
                  </w:r>
                </w:p>
              </w:tc>
              <w:tc>
                <w:tcPr>
                  <w:tcW w:w="709" w:type="dxa"/>
                  <w:tcBorders>
                    <w:top w:val="single" w:sz="4" w:space="0" w:color="auto"/>
                    <w:left w:val="nil"/>
                    <w:bottom w:val="single" w:sz="4" w:space="0" w:color="auto"/>
                    <w:right w:val="single" w:sz="4" w:space="0" w:color="auto"/>
                  </w:tcBorders>
                  <w:shd w:val="clear" w:color="000000" w:fill="D9D9D9"/>
                  <w:hideMark/>
                </w:tcPr>
                <w:p w14:paraId="6BEF0D1F"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пункт ТЗ</w:t>
                  </w:r>
                </w:p>
              </w:tc>
            </w:tr>
            <w:tr w:rsidR="00A40BF9" w:rsidRPr="00A40BF9" w14:paraId="29BBFF9D"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7B0B2719"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w:t>
                  </w:r>
                </w:p>
              </w:tc>
              <w:tc>
                <w:tcPr>
                  <w:tcW w:w="4820" w:type="dxa"/>
                  <w:tcBorders>
                    <w:top w:val="nil"/>
                    <w:left w:val="nil"/>
                    <w:bottom w:val="single" w:sz="4" w:space="0" w:color="auto"/>
                    <w:right w:val="single" w:sz="4" w:space="0" w:color="auto"/>
                  </w:tcBorders>
                  <w:shd w:val="clear" w:color="auto" w:fill="auto"/>
                  <w:vAlign w:val="bottom"/>
                  <w:hideMark/>
                </w:tcPr>
                <w:p w14:paraId="75E7E543"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Ботинки кожаные с защитными носками с литьевым способом крепления подошвы (мужские)</w:t>
                  </w:r>
                </w:p>
              </w:tc>
              <w:tc>
                <w:tcPr>
                  <w:tcW w:w="709" w:type="dxa"/>
                  <w:tcBorders>
                    <w:top w:val="nil"/>
                    <w:left w:val="nil"/>
                    <w:bottom w:val="single" w:sz="4" w:space="0" w:color="auto"/>
                    <w:right w:val="single" w:sz="4" w:space="0" w:color="auto"/>
                  </w:tcBorders>
                  <w:shd w:val="clear" w:color="auto" w:fill="auto"/>
                  <w:noWrap/>
                  <w:hideMark/>
                </w:tcPr>
                <w:p w14:paraId="5C532CDB"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7DECAE96"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103</w:t>
                  </w:r>
                </w:p>
              </w:tc>
              <w:tc>
                <w:tcPr>
                  <w:tcW w:w="709" w:type="dxa"/>
                  <w:tcBorders>
                    <w:top w:val="nil"/>
                    <w:left w:val="nil"/>
                    <w:bottom w:val="single" w:sz="4" w:space="0" w:color="auto"/>
                    <w:right w:val="single" w:sz="4" w:space="0" w:color="auto"/>
                  </w:tcBorders>
                  <w:shd w:val="clear" w:color="auto" w:fill="auto"/>
                  <w:noWrap/>
                  <w:hideMark/>
                </w:tcPr>
                <w:p w14:paraId="7BF2B94F"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w:t>
                  </w:r>
                </w:p>
              </w:tc>
            </w:tr>
            <w:tr w:rsidR="00A40BF9" w:rsidRPr="00A40BF9" w14:paraId="3AFA0B61"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2C4A03E0"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2</w:t>
                  </w:r>
                </w:p>
              </w:tc>
              <w:tc>
                <w:tcPr>
                  <w:tcW w:w="4820" w:type="dxa"/>
                  <w:tcBorders>
                    <w:top w:val="nil"/>
                    <w:left w:val="nil"/>
                    <w:bottom w:val="single" w:sz="4" w:space="0" w:color="auto"/>
                    <w:right w:val="single" w:sz="4" w:space="0" w:color="auto"/>
                  </w:tcBorders>
                  <w:shd w:val="clear" w:color="auto" w:fill="auto"/>
                  <w:vAlign w:val="bottom"/>
                  <w:hideMark/>
                </w:tcPr>
                <w:p w14:paraId="2E837A0C"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Ботинки кожаные с защитными носками с литьевым способом крепления подошвы (женские)</w:t>
                  </w:r>
                </w:p>
              </w:tc>
              <w:tc>
                <w:tcPr>
                  <w:tcW w:w="709" w:type="dxa"/>
                  <w:tcBorders>
                    <w:top w:val="nil"/>
                    <w:left w:val="nil"/>
                    <w:bottom w:val="single" w:sz="4" w:space="0" w:color="auto"/>
                    <w:right w:val="single" w:sz="4" w:space="0" w:color="auto"/>
                  </w:tcBorders>
                  <w:shd w:val="clear" w:color="auto" w:fill="auto"/>
                  <w:noWrap/>
                  <w:hideMark/>
                </w:tcPr>
                <w:p w14:paraId="04EDF7C1"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38464EFA"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28</w:t>
                  </w:r>
                </w:p>
              </w:tc>
              <w:tc>
                <w:tcPr>
                  <w:tcW w:w="709" w:type="dxa"/>
                  <w:tcBorders>
                    <w:top w:val="nil"/>
                    <w:left w:val="nil"/>
                    <w:bottom w:val="single" w:sz="4" w:space="0" w:color="auto"/>
                    <w:right w:val="single" w:sz="4" w:space="0" w:color="auto"/>
                  </w:tcBorders>
                  <w:shd w:val="clear" w:color="auto" w:fill="auto"/>
                  <w:noWrap/>
                  <w:hideMark/>
                </w:tcPr>
                <w:p w14:paraId="7C509892"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w:t>
                  </w:r>
                </w:p>
              </w:tc>
            </w:tr>
            <w:tr w:rsidR="00A40BF9" w:rsidRPr="00A40BF9" w14:paraId="46C5888A" w14:textId="77777777" w:rsidTr="00A40BF9">
              <w:trPr>
                <w:trHeight w:val="6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25936946"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3</w:t>
                  </w:r>
                </w:p>
              </w:tc>
              <w:tc>
                <w:tcPr>
                  <w:tcW w:w="4820" w:type="dxa"/>
                  <w:tcBorders>
                    <w:top w:val="nil"/>
                    <w:left w:val="nil"/>
                    <w:bottom w:val="single" w:sz="4" w:space="0" w:color="auto"/>
                    <w:right w:val="single" w:sz="4" w:space="0" w:color="auto"/>
                  </w:tcBorders>
                  <w:shd w:val="clear" w:color="auto" w:fill="auto"/>
                  <w:vAlign w:val="bottom"/>
                  <w:hideMark/>
                </w:tcPr>
                <w:p w14:paraId="233A5E86"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 xml:space="preserve">Сапоги кожаные с защитными носками с литьевым способом крепления подошвы </w:t>
                  </w:r>
                </w:p>
              </w:tc>
              <w:tc>
                <w:tcPr>
                  <w:tcW w:w="709" w:type="dxa"/>
                  <w:tcBorders>
                    <w:top w:val="nil"/>
                    <w:left w:val="nil"/>
                    <w:bottom w:val="single" w:sz="4" w:space="0" w:color="auto"/>
                    <w:right w:val="single" w:sz="4" w:space="0" w:color="auto"/>
                  </w:tcBorders>
                  <w:shd w:val="clear" w:color="auto" w:fill="auto"/>
                  <w:noWrap/>
                  <w:hideMark/>
                </w:tcPr>
                <w:p w14:paraId="11490815" w14:textId="77777777" w:rsidR="00A40BF9" w:rsidRPr="00A40BF9" w:rsidRDefault="00A40BF9" w:rsidP="00A40BF9">
                  <w:pPr>
                    <w:spacing w:after="0" w:line="240" w:lineRule="auto"/>
                    <w:jc w:val="center"/>
                    <w:rPr>
                      <w:rFonts w:ascii="Tahoma" w:eastAsia="Times New Roman" w:hAnsi="Tahoma" w:cs="Tahoma"/>
                      <w:sz w:val="18"/>
                      <w:szCs w:val="18"/>
                      <w:lang w:eastAsia="ru-RU"/>
                    </w:rPr>
                  </w:pPr>
                  <w:r w:rsidRPr="00A40BF9">
                    <w:rPr>
                      <w:rFonts w:ascii="Tahoma" w:eastAsia="Times New Roman" w:hAnsi="Tahoma" w:cs="Tahoma"/>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39C7D975"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45</w:t>
                  </w:r>
                </w:p>
              </w:tc>
              <w:tc>
                <w:tcPr>
                  <w:tcW w:w="709" w:type="dxa"/>
                  <w:tcBorders>
                    <w:top w:val="nil"/>
                    <w:left w:val="nil"/>
                    <w:bottom w:val="single" w:sz="4" w:space="0" w:color="auto"/>
                    <w:right w:val="single" w:sz="4" w:space="0" w:color="auto"/>
                  </w:tcBorders>
                  <w:shd w:val="clear" w:color="auto" w:fill="auto"/>
                  <w:noWrap/>
                  <w:hideMark/>
                </w:tcPr>
                <w:p w14:paraId="42EE3073"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2</w:t>
                  </w:r>
                </w:p>
              </w:tc>
            </w:tr>
            <w:tr w:rsidR="00A40BF9" w:rsidRPr="00A40BF9" w14:paraId="24ECBAB3"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2313EB07"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4</w:t>
                  </w:r>
                </w:p>
              </w:tc>
              <w:tc>
                <w:tcPr>
                  <w:tcW w:w="4820" w:type="dxa"/>
                  <w:tcBorders>
                    <w:top w:val="nil"/>
                    <w:left w:val="nil"/>
                    <w:bottom w:val="single" w:sz="4" w:space="0" w:color="auto"/>
                    <w:right w:val="single" w:sz="4" w:space="0" w:color="auto"/>
                  </w:tcBorders>
                  <w:shd w:val="clear" w:color="auto" w:fill="auto"/>
                  <w:vAlign w:val="bottom"/>
                  <w:hideMark/>
                </w:tcPr>
                <w:p w14:paraId="4E2C3DAA"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Полуботинки кожаные с защитными носками с литьевым способом крепления подошвы (мужские)</w:t>
                  </w:r>
                </w:p>
              </w:tc>
              <w:tc>
                <w:tcPr>
                  <w:tcW w:w="709" w:type="dxa"/>
                  <w:tcBorders>
                    <w:top w:val="nil"/>
                    <w:left w:val="nil"/>
                    <w:bottom w:val="single" w:sz="4" w:space="0" w:color="auto"/>
                    <w:right w:val="single" w:sz="4" w:space="0" w:color="auto"/>
                  </w:tcBorders>
                  <w:shd w:val="clear" w:color="auto" w:fill="auto"/>
                  <w:noWrap/>
                  <w:hideMark/>
                </w:tcPr>
                <w:p w14:paraId="12467F99"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3599C615"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101</w:t>
                  </w:r>
                </w:p>
              </w:tc>
              <w:tc>
                <w:tcPr>
                  <w:tcW w:w="709" w:type="dxa"/>
                  <w:tcBorders>
                    <w:top w:val="nil"/>
                    <w:left w:val="nil"/>
                    <w:bottom w:val="single" w:sz="4" w:space="0" w:color="auto"/>
                    <w:right w:val="single" w:sz="4" w:space="0" w:color="auto"/>
                  </w:tcBorders>
                  <w:shd w:val="clear" w:color="auto" w:fill="auto"/>
                  <w:noWrap/>
                  <w:hideMark/>
                </w:tcPr>
                <w:p w14:paraId="6750E1A1"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3</w:t>
                  </w:r>
                </w:p>
              </w:tc>
            </w:tr>
            <w:tr w:rsidR="00A40BF9" w:rsidRPr="00A40BF9" w14:paraId="6D2EF666"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28C33D5F"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5</w:t>
                  </w:r>
                </w:p>
              </w:tc>
              <w:tc>
                <w:tcPr>
                  <w:tcW w:w="4820" w:type="dxa"/>
                  <w:tcBorders>
                    <w:top w:val="nil"/>
                    <w:left w:val="nil"/>
                    <w:bottom w:val="single" w:sz="4" w:space="0" w:color="auto"/>
                    <w:right w:val="single" w:sz="4" w:space="0" w:color="auto"/>
                  </w:tcBorders>
                  <w:shd w:val="clear" w:color="auto" w:fill="auto"/>
                  <w:vAlign w:val="bottom"/>
                  <w:hideMark/>
                </w:tcPr>
                <w:p w14:paraId="65161EE8"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Полуботинки кожаные с защитными носками с литьевым способом крепления подошвы (женские)</w:t>
                  </w:r>
                </w:p>
              </w:tc>
              <w:tc>
                <w:tcPr>
                  <w:tcW w:w="709" w:type="dxa"/>
                  <w:tcBorders>
                    <w:top w:val="nil"/>
                    <w:left w:val="nil"/>
                    <w:bottom w:val="single" w:sz="4" w:space="0" w:color="auto"/>
                    <w:right w:val="single" w:sz="4" w:space="0" w:color="auto"/>
                  </w:tcBorders>
                  <w:shd w:val="clear" w:color="auto" w:fill="auto"/>
                  <w:noWrap/>
                  <w:hideMark/>
                </w:tcPr>
                <w:p w14:paraId="1CAC895E"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221EA1E2"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21</w:t>
                  </w:r>
                </w:p>
              </w:tc>
              <w:tc>
                <w:tcPr>
                  <w:tcW w:w="709" w:type="dxa"/>
                  <w:tcBorders>
                    <w:top w:val="nil"/>
                    <w:left w:val="nil"/>
                    <w:bottom w:val="single" w:sz="4" w:space="0" w:color="auto"/>
                    <w:right w:val="single" w:sz="4" w:space="0" w:color="auto"/>
                  </w:tcBorders>
                  <w:shd w:val="clear" w:color="auto" w:fill="auto"/>
                  <w:noWrap/>
                  <w:hideMark/>
                </w:tcPr>
                <w:p w14:paraId="0C352090"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3</w:t>
                  </w:r>
                </w:p>
              </w:tc>
            </w:tr>
            <w:tr w:rsidR="00A40BF9" w:rsidRPr="00A40BF9" w14:paraId="1D1D009D" w14:textId="77777777" w:rsidTr="00A40BF9">
              <w:trPr>
                <w:trHeight w:val="6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3DAF88D6"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6</w:t>
                  </w:r>
                </w:p>
              </w:tc>
              <w:tc>
                <w:tcPr>
                  <w:tcW w:w="4820" w:type="dxa"/>
                  <w:tcBorders>
                    <w:top w:val="nil"/>
                    <w:left w:val="nil"/>
                    <w:bottom w:val="single" w:sz="4" w:space="0" w:color="auto"/>
                    <w:right w:val="single" w:sz="4" w:space="0" w:color="auto"/>
                  </w:tcBorders>
                  <w:shd w:val="clear" w:color="auto" w:fill="auto"/>
                  <w:vAlign w:val="bottom"/>
                  <w:hideMark/>
                </w:tcPr>
                <w:p w14:paraId="1221553C"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Полуботинки кожаные с защитными носками с клеевым способом крепления подошвы</w:t>
                  </w:r>
                </w:p>
              </w:tc>
              <w:tc>
                <w:tcPr>
                  <w:tcW w:w="709" w:type="dxa"/>
                  <w:tcBorders>
                    <w:top w:val="nil"/>
                    <w:left w:val="nil"/>
                    <w:bottom w:val="single" w:sz="4" w:space="0" w:color="auto"/>
                    <w:right w:val="single" w:sz="4" w:space="0" w:color="auto"/>
                  </w:tcBorders>
                  <w:shd w:val="clear" w:color="auto" w:fill="auto"/>
                  <w:noWrap/>
                  <w:hideMark/>
                </w:tcPr>
                <w:p w14:paraId="23CF89F5"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6BEC4774"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15</w:t>
                  </w:r>
                </w:p>
              </w:tc>
              <w:tc>
                <w:tcPr>
                  <w:tcW w:w="709" w:type="dxa"/>
                  <w:tcBorders>
                    <w:top w:val="nil"/>
                    <w:left w:val="nil"/>
                    <w:bottom w:val="single" w:sz="4" w:space="0" w:color="auto"/>
                    <w:right w:val="single" w:sz="4" w:space="0" w:color="auto"/>
                  </w:tcBorders>
                  <w:shd w:val="clear" w:color="auto" w:fill="auto"/>
                  <w:noWrap/>
                  <w:hideMark/>
                </w:tcPr>
                <w:p w14:paraId="627E29F8"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4</w:t>
                  </w:r>
                </w:p>
              </w:tc>
            </w:tr>
            <w:tr w:rsidR="00A40BF9" w:rsidRPr="00A40BF9" w14:paraId="69FC7898"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7CAD41A0"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7</w:t>
                  </w:r>
                </w:p>
              </w:tc>
              <w:tc>
                <w:tcPr>
                  <w:tcW w:w="4820" w:type="dxa"/>
                  <w:tcBorders>
                    <w:top w:val="nil"/>
                    <w:left w:val="nil"/>
                    <w:bottom w:val="single" w:sz="4" w:space="0" w:color="auto"/>
                    <w:right w:val="single" w:sz="4" w:space="0" w:color="auto"/>
                  </w:tcBorders>
                  <w:shd w:val="clear" w:color="auto" w:fill="auto"/>
                  <w:vAlign w:val="bottom"/>
                  <w:hideMark/>
                </w:tcPr>
                <w:p w14:paraId="1DBB98FA"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Ботинки кожаные для сварочных работ с защитными носками с литьевым способом крепления подошвы</w:t>
                  </w:r>
                </w:p>
              </w:tc>
              <w:tc>
                <w:tcPr>
                  <w:tcW w:w="709" w:type="dxa"/>
                  <w:tcBorders>
                    <w:top w:val="nil"/>
                    <w:left w:val="nil"/>
                    <w:bottom w:val="single" w:sz="4" w:space="0" w:color="auto"/>
                    <w:right w:val="single" w:sz="4" w:space="0" w:color="auto"/>
                  </w:tcBorders>
                  <w:shd w:val="clear" w:color="auto" w:fill="auto"/>
                  <w:noWrap/>
                  <w:hideMark/>
                </w:tcPr>
                <w:p w14:paraId="40E8806B"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32935B4B"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11</w:t>
                  </w:r>
                </w:p>
              </w:tc>
              <w:tc>
                <w:tcPr>
                  <w:tcW w:w="709" w:type="dxa"/>
                  <w:tcBorders>
                    <w:top w:val="nil"/>
                    <w:left w:val="nil"/>
                    <w:bottom w:val="single" w:sz="4" w:space="0" w:color="auto"/>
                    <w:right w:val="single" w:sz="4" w:space="0" w:color="auto"/>
                  </w:tcBorders>
                  <w:shd w:val="clear" w:color="auto" w:fill="auto"/>
                  <w:noWrap/>
                  <w:hideMark/>
                </w:tcPr>
                <w:p w14:paraId="5A221E97"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5</w:t>
                  </w:r>
                </w:p>
              </w:tc>
            </w:tr>
            <w:tr w:rsidR="00A40BF9" w:rsidRPr="00A40BF9" w14:paraId="075E8AE7" w14:textId="77777777" w:rsidTr="00A40BF9">
              <w:trPr>
                <w:trHeight w:val="12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15AB5515"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8</w:t>
                  </w:r>
                </w:p>
              </w:tc>
              <w:tc>
                <w:tcPr>
                  <w:tcW w:w="4820" w:type="dxa"/>
                  <w:tcBorders>
                    <w:top w:val="nil"/>
                    <w:left w:val="nil"/>
                    <w:bottom w:val="single" w:sz="4" w:space="0" w:color="auto"/>
                    <w:right w:val="single" w:sz="4" w:space="0" w:color="auto"/>
                  </w:tcBorders>
                  <w:shd w:val="clear" w:color="auto" w:fill="auto"/>
                  <w:vAlign w:val="bottom"/>
                  <w:hideMark/>
                </w:tcPr>
                <w:p w14:paraId="68EBD5C0"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Ботинки кожаные с защитными носками с литьевым способом крепления подошвы для защиты от термических рисков электрической дуги</w:t>
                  </w:r>
                </w:p>
              </w:tc>
              <w:tc>
                <w:tcPr>
                  <w:tcW w:w="709" w:type="dxa"/>
                  <w:tcBorders>
                    <w:top w:val="nil"/>
                    <w:left w:val="nil"/>
                    <w:bottom w:val="single" w:sz="4" w:space="0" w:color="auto"/>
                    <w:right w:val="single" w:sz="4" w:space="0" w:color="auto"/>
                  </w:tcBorders>
                  <w:shd w:val="clear" w:color="auto" w:fill="auto"/>
                  <w:noWrap/>
                  <w:hideMark/>
                </w:tcPr>
                <w:p w14:paraId="3A741FC3"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13F33CBB"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5</w:t>
                  </w:r>
                </w:p>
              </w:tc>
              <w:tc>
                <w:tcPr>
                  <w:tcW w:w="709" w:type="dxa"/>
                  <w:tcBorders>
                    <w:top w:val="nil"/>
                    <w:left w:val="nil"/>
                    <w:bottom w:val="single" w:sz="4" w:space="0" w:color="auto"/>
                    <w:right w:val="single" w:sz="4" w:space="0" w:color="auto"/>
                  </w:tcBorders>
                  <w:shd w:val="clear" w:color="auto" w:fill="auto"/>
                  <w:noWrap/>
                  <w:hideMark/>
                </w:tcPr>
                <w:p w14:paraId="756D90F2"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6</w:t>
                  </w:r>
                </w:p>
              </w:tc>
            </w:tr>
            <w:tr w:rsidR="00A40BF9" w:rsidRPr="00A40BF9" w14:paraId="75058C2D" w14:textId="77777777" w:rsidTr="00A40BF9">
              <w:trPr>
                <w:trHeight w:val="6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5103847A"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9</w:t>
                  </w:r>
                </w:p>
              </w:tc>
              <w:tc>
                <w:tcPr>
                  <w:tcW w:w="4820" w:type="dxa"/>
                  <w:tcBorders>
                    <w:top w:val="nil"/>
                    <w:left w:val="nil"/>
                    <w:bottom w:val="single" w:sz="4" w:space="0" w:color="auto"/>
                    <w:right w:val="single" w:sz="4" w:space="0" w:color="auto"/>
                  </w:tcBorders>
                  <w:shd w:val="clear" w:color="auto" w:fill="auto"/>
                  <w:vAlign w:val="bottom"/>
                  <w:hideMark/>
                </w:tcPr>
                <w:p w14:paraId="0EFE1DE1"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Сапоги из полимерных материалов с защитными носками</w:t>
                  </w:r>
                </w:p>
              </w:tc>
              <w:tc>
                <w:tcPr>
                  <w:tcW w:w="709" w:type="dxa"/>
                  <w:tcBorders>
                    <w:top w:val="nil"/>
                    <w:left w:val="nil"/>
                    <w:bottom w:val="single" w:sz="4" w:space="0" w:color="auto"/>
                    <w:right w:val="single" w:sz="4" w:space="0" w:color="auto"/>
                  </w:tcBorders>
                  <w:shd w:val="clear" w:color="auto" w:fill="auto"/>
                  <w:noWrap/>
                  <w:hideMark/>
                </w:tcPr>
                <w:p w14:paraId="45CD073F"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659BD2CD"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86</w:t>
                  </w:r>
                </w:p>
              </w:tc>
              <w:tc>
                <w:tcPr>
                  <w:tcW w:w="709" w:type="dxa"/>
                  <w:tcBorders>
                    <w:top w:val="nil"/>
                    <w:left w:val="nil"/>
                    <w:bottom w:val="single" w:sz="4" w:space="0" w:color="auto"/>
                    <w:right w:val="single" w:sz="4" w:space="0" w:color="auto"/>
                  </w:tcBorders>
                  <w:shd w:val="clear" w:color="auto" w:fill="auto"/>
                  <w:noWrap/>
                  <w:hideMark/>
                </w:tcPr>
                <w:p w14:paraId="25F2F74A"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7</w:t>
                  </w:r>
                </w:p>
              </w:tc>
            </w:tr>
            <w:tr w:rsidR="00A40BF9" w:rsidRPr="00A40BF9" w14:paraId="78D143DB" w14:textId="77777777" w:rsidTr="00A40BF9">
              <w:trPr>
                <w:trHeight w:val="3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70DF8053"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10</w:t>
                  </w:r>
                </w:p>
              </w:tc>
              <w:tc>
                <w:tcPr>
                  <w:tcW w:w="4820" w:type="dxa"/>
                  <w:tcBorders>
                    <w:top w:val="nil"/>
                    <w:left w:val="nil"/>
                    <w:bottom w:val="single" w:sz="4" w:space="0" w:color="auto"/>
                    <w:right w:val="single" w:sz="4" w:space="0" w:color="auto"/>
                  </w:tcBorders>
                  <w:shd w:val="clear" w:color="auto" w:fill="auto"/>
                  <w:vAlign w:val="bottom"/>
                  <w:hideMark/>
                </w:tcPr>
                <w:p w14:paraId="494AD23C"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Боты диэлектрические</w:t>
                  </w:r>
                </w:p>
              </w:tc>
              <w:tc>
                <w:tcPr>
                  <w:tcW w:w="709" w:type="dxa"/>
                  <w:tcBorders>
                    <w:top w:val="nil"/>
                    <w:left w:val="nil"/>
                    <w:bottom w:val="single" w:sz="4" w:space="0" w:color="auto"/>
                    <w:right w:val="single" w:sz="4" w:space="0" w:color="auto"/>
                  </w:tcBorders>
                  <w:shd w:val="clear" w:color="auto" w:fill="auto"/>
                  <w:noWrap/>
                  <w:hideMark/>
                </w:tcPr>
                <w:p w14:paraId="567018CB"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25740B26"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4</w:t>
                  </w:r>
                </w:p>
              </w:tc>
              <w:tc>
                <w:tcPr>
                  <w:tcW w:w="709" w:type="dxa"/>
                  <w:tcBorders>
                    <w:top w:val="nil"/>
                    <w:left w:val="nil"/>
                    <w:bottom w:val="single" w:sz="4" w:space="0" w:color="auto"/>
                    <w:right w:val="single" w:sz="4" w:space="0" w:color="auto"/>
                  </w:tcBorders>
                  <w:shd w:val="clear" w:color="auto" w:fill="auto"/>
                  <w:noWrap/>
                  <w:hideMark/>
                </w:tcPr>
                <w:p w14:paraId="6FDC7DC1"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8</w:t>
                  </w:r>
                </w:p>
              </w:tc>
            </w:tr>
            <w:tr w:rsidR="00A40BF9" w:rsidRPr="00A40BF9" w14:paraId="7E35A658" w14:textId="77777777" w:rsidTr="00A40BF9">
              <w:trPr>
                <w:trHeight w:val="3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0F251462"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11</w:t>
                  </w:r>
                </w:p>
              </w:tc>
              <w:tc>
                <w:tcPr>
                  <w:tcW w:w="4820" w:type="dxa"/>
                  <w:tcBorders>
                    <w:top w:val="nil"/>
                    <w:left w:val="nil"/>
                    <w:bottom w:val="single" w:sz="4" w:space="0" w:color="auto"/>
                    <w:right w:val="single" w:sz="4" w:space="0" w:color="auto"/>
                  </w:tcBorders>
                  <w:shd w:val="clear" w:color="auto" w:fill="auto"/>
                  <w:vAlign w:val="bottom"/>
                  <w:hideMark/>
                </w:tcPr>
                <w:p w14:paraId="1C8BB5C4"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Галоши диэлектрические</w:t>
                  </w:r>
                </w:p>
              </w:tc>
              <w:tc>
                <w:tcPr>
                  <w:tcW w:w="709" w:type="dxa"/>
                  <w:tcBorders>
                    <w:top w:val="nil"/>
                    <w:left w:val="nil"/>
                    <w:bottom w:val="single" w:sz="4" w:space="0" w:color="auto"/>
                    <w:right w:val="single" w:sz="4" w:space="0" w:color="auto"/>
                  </w:tcBorders>
                  <w:shd w:val="clear" w:color="auto" w:fill="auto"/>
                  <w:noWrap/>
                  <w:hideMark/>
                </w:tcPr>
                <w:p w14:paraId="36C8E297"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53A99225" w14:textId="77777777" w:rsidR="00A40BF9" w:rsidRPr="00A40BF9" w:rsidRDefault="00A40BF9" w:rsidP="00A40BF9">
                  <w:pPr>
                    <w:spacing w:after="0" w:line="240" w:lineRule="auto"/>
                    <w:jc w:val="center"/>
                    <w:rPr>
                      <w:rFonts w:ascii="Tahoma" w:eastAsia="Times New Roman" w:hAnsi="Tahoma" w:cs="Tahoma"/>
                      <w:b/>
                      <w:bCs/>
                      <w:sz w:val="18"/>
                      <w:szCs w:val="18"/>
                      <w:lang w:eastAsia="ru-RU"/>
                    </w:rPr>
                  </w:pPr>
                  <w:r w:rsidRPr="00A40BF9">
                    <w:rPr>
                      <w:rFonts w:ascii="Tahoma" w:eastAsia="Times New Roman" w:hAnsi="Tahoma" w:cs="Tahoma"/>
                      <w:b/>
                      <w:bCs/>
                      <w:sz w:val="18"/>
                      <w:szCs w:val="18"/>
                      <w:lang w:eastAsia="ru-RU"/>
                    </w:rPr>
                    <w:t>2</w:t>
                  </w:r>
                </w:p>
              </w:tc>
              <w:tc>
                <w:tcPr>
                  <w:tcW w:w="709" w:type="dxa"/>
                  <w:tcBorders>
                    <w:top w:val="nil"/>
                    <w:left w:val="nil"/>
                    <w:bottom w:val="single" w:sz="4" w:space="0" w:color="auto"/>
                    <w:right w:val="single" w:sz="4" w:space="0" w:color="auto"/>
                  </w:tcBorders>
                  <w:shd w:val="clear" w:color="auto" w:fill="auto"/>
                  <w:noWrap/>
                  <w:hideMark/>
                </w:tcPr>
                <w:p w14:paraId="2B5886BC"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9</w:t>
                  </w:r>
                </w:p>
              </w:tc>
            </w:tr>
            <w:tr w:rsidR="00A40BF9" w:rsidRPr="00A40BF9" w14:paraId="3546B1ED" w14:textId="77777777" w:rsidTr="00A40BF9">
              <w:trPr>
                <w:trHeight w:val="3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6B3B8C2E"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12</w:t>
                  </w:r>
                </w:p>
              </w:tc>
              <w:tc>
                <w:tcPr>
                  <w:tcW w:w="4820" w:type="dxa"/>
                  <w:tcBorders>
                    <w:top w:val="nil"/>
                    <w:left w:val="nil"/>
                    <w:bottom w:val="single" w:sz="4" w:space="0" w:color="auto"/>
                    <w:right w:val="single" w:sz="4" w:space="0" w:color="auto"/>
                  </w:tcBorders>
                  <w:shd w:val="clear" w:color="auto" w:fill="auto"/>
                  <w:vAlign w:val="bottom"/>
                  <w:hideMark/>
                </w:tcPr>
                <w:p w14:paraId="667DB79F"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Туфли специальные (сабо)</w:t>
                  </w:r>
                </w:p>
              </w:tc>
              <w:tc>
                <w:tcPr>
                  <w:tcW w:w="709" w:type="dxa"/>
                  <w:tcBorders>
                    <w:top w:val="nil"/>
                    <w:left w:val="nil"/>
                    <w:bottom w:val="single" w:sz="4" w:space="0" w:color="auto"/>
                    <w:right w:val="single" w:sz="4" w:space="0" w:color="auto"/>
                  </w:tcBorders>
                  <w:shd w:val="clear" w:color="auto" w:fill="auto"/>
                  <w:noWrap/>
                  <w:hideMark/>
                </w:tcPr>
                <w:p w14:paraId="7FFA32CA"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3C7B5C08"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4</w:t>
                  </w:r>
                </w:p>
              </w:tc>
              <w:tc>
                <w:tcPr>
                  <w:tcW w:w="709" w:type="dxa"/>
                  <w:tcBorders>
                    <w:top w:val="nil"/>
                    <w:left w:val="nil"/>
                    <w:bottom w:val="single" w:sz="4" w:space="0" w:color="auto"/>
                    <w:right w:val="single" w:sz="4" w:space="0" w:color="auto"/>
                  </w:tcBorders>
                  <w:shd w:val="clear" w:color="auto" w:fill="auto"/>
                  <w:noWrap/>
                  <w:hideMark/>
                </w:tcPr>
                <w:p w14:paraId="63866111"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10</w:t>
                  </w:r>
                </w:p>
              </w:tc>
            </w:tr>
            <w:tr w:rsidR="00A40BF9" w:rsidRPr="00A40BF9" w14:paraId="52619273"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7424A863"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13</w:t>
                  </w:r>
                </w:p>
              </w:tc>
              <w:tc>
                <w:tcPr>
                  <w:tcW w:w="4820" w:type="dxa"/>
                  <w:tcBorders>
                    <w:top w:val="nil"/>
                    <w:left w:val="nil"/>
                    <w:bottom w:val="single" w:sz="4" w:space="0" w:color="auto"/>
                    <w:right w:val="single" w:sz="4" w:space="0" w:color="auto"/>
                  </w:tcBorders>
                  <w:shd w:val="clear" w:color="auto" w:fill="auto"/>
                  <w:vAlign w:val="bottom"/>
                  <w:hideMark/>
                </w:tcPr>
                <w:p w14:paraId="3D5CCF42"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Ботинки кожаные утепленные с защитными носками с литьевым способом крепления подошвы (женские)</w:t>
                  </w:r>
                </w:p>
              </w:tc>
              <w:tc>
                <w:tcPr>
                  <w:tcW w:w="709" w:type="dxa"/>
                  <w:tcBorders>
                    <w:top w:val="nil"/>
                    <w:left w:val="nil"/>
                    <w:bottom w:val="single" w:sz="4" w:space="0" w:color="auto"/>
                    <w:right w:val="single" w:sz="4" w:space="0" w:color="auto"/>
                  </w:tcBorders>
                  <w:shd w:val="clear" w:color="auto" w:fill="auto"/>
                  <w:noWrap/>
                  <w:hideMark/>
                </w:tcPr>
                <w:p w14:paraId="2C87E308"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741D6B64"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32</w:t>
                  </w:r>
                </w:p>
              </w:tc>
              <w:tc>
                <w:tcPr>
                  <w:tcW w:w="709" w:type="dxa"/>
                  <w:tcBorders>
                    <w:top w:val="nil"/>
                    <w:left w:val="nil"/>
                    <w:bottom w:val="single" w:sz="4" w:space="0" w:color="auto"/>
                    <w:right w:val="single" w:sz="4" w:space="0" w:color="auto"/>
                  </w:tcBorders>
                  <w:shd w:val="clear" w:color="auto" w:fill="auto"/>
                  <w:noWrap/>
                  <w:hideMark/>
                </w:tcPr>
                <w:p w14:paraId="27ADD217"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11</w:t>
                  </w:r>
                </w:p>
              </w:tc>
            </w:tr>
            <w:tr w:rsidR="00A40BF9" w:rsidRPr="00A40BF9" w14:paraId="574FCB68"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043C144E"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14</w:t>
                  </w:r>
                </w:p>
              </w:tc>
              <w:tc>
                <w:tcPr>
                  <w:tcW w:w="4820" w:type="dxa"/>
                  <w:tcBorders>
                    <w:top w:val="nil"/>
                    <w:left w:val="nil"/>
                    <w:bottom w:val="single" w:sz="4" w:space="0" w:color="auto"/>
                    <w:right w:val="single" w:sz="4" w:space="0" w:color="auto"/>
                  </w:tcBorders>
                  <w:shd w:val="clear" w:color="auto" w:fill="auto"/>
                  <w:vAlign w:val="bottom"/>
                  <w:hideMark/>
                </w:tcPr>
                <w:p w14:paraId="0FE3B59A"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Ботинки кожаные утепленные с защитными носками с литьевым способом крепления подошвы (мужские)</w:t>
                  </w:r>
                </w:p>
              </w:tc>
              <w:tc>
                <w:tcPr>
                  <w:tcW w:w="709" w:type="dxa"/>
                  <w:tcBorders>
                    <w:top w:val="nil"/>
                    <w:left w:val="nil"/>
                    <w:bottom w:val="single" w:sz="4" w:space="0" w:color="auto"/>
                    <w:right w:val="single" w:sz="4" w:space="0" w:color="auto"/>
                  </w:tcBorders>
                  <w:shd w:val="clear" w:color="auto" w:fill="auto"/>
                  <w:noWrap/>
                  <w:hideMark/>
                </w:tcPr>
                <w:p w14:paraId="2DBA9071"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6943FB11"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85</w:t>
                  </w:r>
                </w:p>
              </w:tc>
              <w:tc>
                <w:tcPr>
                  <w:tcW w:w="709" w:type="dxa"/>
                  <w:tcBorders>
                    <w:top w:val="nil"/>
                    <w:left w:val="nil"/>
                    <w:bottom w:val="single" w:sz="4" w:space="0" w:color="auto"/>
                    <w:right w:val="single" w:sz="4" w:space="0" w:color="auto"/>
                  </w:tcBorders>
                  <w:shd w:val="clear" w:color="auto" w:fill="auto"/>
                  <w:noWrap/>
                  <w:hideMark/>
                </w:tcPr>
                <w:p w14:paraId="7003A7F8"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11</w:t>
                  </w:r>
                </w:p>
              </w:tc>
            </w:tr>
            <w:tr w:rsidR="00A40BF9" w:rsidRPr="00A40BF9" w14:paraId="421BE230"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2B3B276E"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15</w:t>
                  </w:r>
                </w:p>
              </w:tc>
              <w:tc>
                <w:tcPr>
                  <w:tcW w:w="4820" w:type="dxa"/>
                  <w:tcBorders>
                    <w:top w:val="nil"/>
                    <w:left w:val="nil"/>
                    <w:bottom w:val="single" w:sz="4" w:space="0" w:color="auto"/>
                    <w:right w:val="single" w:sz="4" w:space="0" w:color="auto"/>
                  </w:tcBorders>
                  <w:shd w:val="clear" w:color="auto" w:fill="auto"/>
                  <w:vAlign w:val="bottom"/>
                  <w:hideMark/>
                </w:tcPr>
                <w:p w14:paraId="176467DA"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Сапоги кожаные утепленные с защитными носками с литьевым способом крепления подошвы</w:t>
                  </w:r>
                </w:p>
              </w:tc>
              <w:tc>
                <w:tcPr>
                  <w:tcW w:w="709" w:type="dxa"/>
                  <w:tcBorders>
                    <w:top w:val="nil"/>
                    <w:left w:val="nil"/>
                    <w:bottom w:val="single" w:sz="4" w:space="0" w:color="auto"/>
                    <w:right w:val="single" w:sz="4" w:space="0" w:color="auto"/>
                  </w:tcBorders>
                  <w:shd w:val="clear" w:color="auto" w:fill="auto"/>
                  <w:noWrap/>
                  <w:hideMark/>
                </w:tcPr>
                <w:p w14:paraId="01F0D537"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0F30493E"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78</w:t>
                  </w:r>
                </w:p>
              </w:tc>
              <w:tc>
                <w:tcPr>
                  <w:tcW w:w="709" w:type="dxa"/>
                  <w:tcBorders>
                    <w:top w:val="nil"/>
                    <w:left w:val="nil"/>
                    <w:bottom w:val="single" w:sz="4" w:space="0" w:color="auto"/>
                    <w:right w:val="single" w:sz="4" w:space="0" w:color="auto"/>
                  </w:tcBorders>
                  <w:shd w:val="clear" w:color="auto" w:fill="auto"/>
                  <w:noWrap/>
                  <w:hideMark/>
                </w:tcPr>
                <w:p w14:paraId="4A769416"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12</w:t>
                  </w:r>
                </w:p>
              </w:tc>
            </w:tr>
            <w:tr w:rsidR="00A40BF9" w:rsidRPr="00A40BF9" w14:paraId="7BEE5E4A" w14:textId="77777777" w:rsidTr="00A40BF9">
              <w:trPr>
                <w:trHeight w:val="12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42C12F3E"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16</w:t>
                  </w:r>
                </w:p>
              </w:tc>
              <w:tc>
                <w:tcPr>
                  <w:tcW w:w="4820" w:type="dxa"/>
                  <w:tcBorders>
                    <w:top w:val="nil"/>
                    <w:left w:val="nil"/>
                    <w:bottom w:val="single" w:sz="4" w:space="0" w:color="auto"/>
                    <w:right w:val="single" w:sz="4" w:space="0" w:color="auto"/>
                  </w:tcBorders>
                  <w:shd w:val="clear" w:color="auto" w:fill="auto"/>
                  <w:vAlign w:val="bottom"/>
                  <w:hideMark/>
                </w:tcPr>
                <w:p w14:paraId="083E3545" w14:textId="77777777" w:rsidR="00A40BF9" w:rsidRPr="00A40BF9" w:rsidRDefault="00A40BF9" w:rsidP="00A40BF9">
                  <w:pPr>
                    <w:spacing w:after="0" w:line="240" w:lineRule="auto"/>
                    <w:rPr>
                      <w:rFonts w:ascii="Calibri" w:eastAsia="Times New Roman" w:hAnsi="Calibri" w:cs="Calibri"/>
                      <w:color w:val="000000"/>
                      <w:lang w:eastAsia="ru-RU"/>
                    </w:rPr>
                  </w:pPr>
                  <w:r w:rsidRPr="00A40BF9">
                    <w:rPr>
                      <w:rFonts w:ascii="Calibri" w:eastAsia="Times New Roman" w:hAnsi="Calibri" w:cs="Calibri"/>
                      <w:color w:val="000000"/>
                      <w:lang w:eastAsia="ru-RU"/>
                    </w:rPr>
                    <w:t>Ботинки кожаные утепленные с защитными носками с литьевым способом крепления подошвы для защиты от термических рисков электрической дуги</w:t>
                  </w:r>
                </w:p>
              </w:tc>
              <w:tc>
                <w:tcPr>
                  <w:tcW w:w="709" w:type="dxa"/>
                  <w:tcBorders>
                    <w:top w:val="nil"/>
                    <w:left w:val="nil"/>
                    <w:bottom w:val="single" w:sz="4" w:space="0" w:color="auto"/>
                    <w:right w:val="single" w:sz="4" w:space="0" w:color="auto"/>
                  </w:tcBorders>
                  <w:shd w:val="clear" w:color="auto" w:fill="auto"/>
                  <w:noWrap/>
                  <w:hideMark/>
                </w:tcPr>
                <w:p w14:paraId="558E4014"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4D3D18F4"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4</w:t>
                  </w:r>
                </w:p>
              </w:tc>
              <w:tc>
                <w:tcPr>
                  <w:tcW w:w="709" w:type="dxa"/>
                  <w:tcBorders>
                    <w:top w:val="nil"/>
                    <w:left w:val="nil"/>
                    <w:bottom w:val="single" w:sz="4" w:space="0" w:color="auto"/>
                    <w:right w:val="single" w:sz="4" w:space="0" w:color="auto"/>
                  </w:tcBorders>
                  <w:shd w:val="clear" w:color="auto" w:fill="auto"/>
                  <w:noWrap/>
                  <w:hideMark/>
                </w:tcPr>
                <w:p w14:paraId="3BF332BD"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14</w:t>
                  </w:r>
                </w:p>
              </w:tc>
            </w:tr>
          </w:tbl>
          <w:p w14:paraId="4B25B250" w14:textId="77777777" w:rsidR="00270590" w:rsidRDefault="00270590" w:rsidP="0036005C">
            <w:pPr>
              <w:pStyle w:val="a8"/>
              <w:spacing w:after="0" w:line="240" w:lineRule="auto"/>
              <w:ind w:left="38"/>
              <w:jc w:val="both"/>
              <w:rPr>
                <w:rFonts w:ascii="Tahoma" w:hAnsi="Tahoma" w:cs="Tahoma"/>
              </w:rPr>
            </w:pPr>
          </w:p>
          <w:p w14:paraId="5090D5B3" w14:textId="38E4FE27" w:rsidR="0046730A" w:rsidRDefault="0046730A" w:rsidP="0036005C">
            <w:pPr>
              <w:pStyle w:val="a8"/>
              <w:spacing w:after="0" w:line="240" w:lineRule="auto"/>
              <w:ind w:left="38"/>
              <w:jc w:val="both"/>
              <w:rPr>
                <w:rFonts w:ascii="Tahoma" w:hAnsi="Tahoma" w:cs="Tahoma"/>
              </w:rPr>
            </w:pPr>
          </w:p>
          <w:p w14:paraId="59903350" w14:textId="77777777" w:rsidR="00270590" w:rsidRDefault="0046730A" w:rsidP="0046730A">
            <w:pPr>
              <w:tabs>
                <w:tab w:val="left" w:pos="1473"/>
              </w:tabs>
            </w:pPr>
            <w:r>
              <w:tab/>
            </w:r>
          </w:p>
          <w:tbl>
            <w:tblPr>
              <w:tblW w:w="7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313"/>
              <w:gridCol w:w="5670"/>
            </w:tblGrid>
            <w:tr w:rsidR="0046730A" w:rsidRPr="00357635" w14:paraId="4D577497" w14:textId="77777777" w:rsidTr="0046730A">
              <w:tc>
                <w:tcPr>
                  <w:tcW w:w="567" w:type="dxa"/>
                  <w:shd w:val="clear" w:color="auto" w:fill="auto"/>
                  <w:vAlign w:val="center"/>
                </w:tcPr>
                <w:p w14:paraId="6FA54810" w14:textId="77777777" w:rsidR="0046730A" w:rsidRPr="00F2409B" w:rsidRDefault="0046730A" w:rsidP="0046730A">
                  <w:pPr>
                    <w:spacing w:after="0"/>
                    <w:jc w:val="center"/>
                    <w:rPr>
                      <w:rFonts w:ascii="Tahoma" w:hAnsi="Tahoma" w:cs="Tahoma"/>
                      <w:sz w:val="20"/>
                      <w:szCs w:val="20"/>
                    </w:rPr>
                  </w:pPr>
                  <w:r w:rsidRPr="00F2409B">
                    <w:rPr>
                      <w:rFonts w:ascii="Tahoma" w:hAnsi="Tahoma" w:cs="Tahoma"/>
                      <w:sz w:val="20"/>
                      <w:szCs w:val="20"/>
                    </w:rPr>
                    <w:t>№ п/п</w:t>
                  </w:r>
                </w:p>
              </w:tc>
              <w:tc>
                <w:tcPr>
                  <w:tcW w:w="1313" w:type="dxa"/>
                  <w:shd w:val="clear" w:color="auto" w:fill="auto"/>
                  <w:vAlign w:val="center"/>
                </w:tcPr>
                <w:p w14:paraId="32CA737E" w14:textId="77777777" w:rsidR="0046730A" w:rsidRPr="00F2409B" w:rsidRDefault="0046730A" w:rsidP="0046730A">
                  <w:pPr>
                    <w:spacing w:after="0"/>
                    <w:jc w:val="center"/>
                    <w:rPr>
                      <w:rFonts w:ascii="Tahoma" w:hAnsi="Tahoma" w:cs="Tahoma"/>
                      <w:sz w:val="20"/>
                      <w:szCs w:val="20"/>
                    </w:rPr>
                  </w:pPr>
                  <w:r w:rsidRPr="00F2409B">
                    <w:rPr>
                      <w:rFonts w:ascii="Tahoma" w:hAnsi="Tahoma" w:cs="Tahoma"/>
                      <w:sz w:val="20"/>
                      <w:szCs w:val="20"/>
                    </w:rPr>
                    <w:t>Объект поставки</w:t>
                  </w:r>
                </w:p>
              </w:tc>
              <w:tc>
                <w:tcPr>
                  <w:tcW w:w="5670" w:type="dxa"/>
                  <w:shd w:val="clear" w:color="auto" w:fill="auto"/>
                  <w:vAlign w:val="center"/>
                </w:tcPr>
                <w:p w14:paraId="1BBD6EFC" w14:textId="77777777" w:rsidR="0046730A" w:rsidRPr="00F2409B" w:rsidRDefault="0046730A" w:rsidP="0046730A">
                  <w:pPr>
                    <w:spacing w:after="0"/>
                    <w:jc w:val="center"/>
                    <w:rPr>
                      <w:rFonts w:ascii="Tahoma" w:hAnsi="Tahoma" w:cs="Tahoma"/>
                      <w:sz w:val="20"/>
                      <w:szCs w:val="20"/>
                    </w:rPr>
                  </w:pPr>
                  <w:r w:rsidRPr="00F2409B">
                    <w:rPr>
                      <w:rFonts w:ascii="Tahoma" w:hAnsi="Tahoma" w:cs="Tahoma"/>
                      <w:sz w:val="20"/>
                      <w:szCs w:val="20"/>
                    </w:rPr>
                    <w:t>Требуемые характеристики специальной обуви</w:t>
                  </w:r>
                </w:p>
              </w:tc>
            </w:tr>
            <w:tr w:rsidR="0046730A" w:rsidRPr="00357635" w14:paraId="42C6B2DD" w14:textId="77777777" w:rsidTr="0046730A">
              <w:trPr>
                <w:trHeight w:val="651"/>
              </w:trPr>
              <w:tc>
                <w:tcPr>
                  <w:tcW w:w="7550" w:type="dxa"/>
                  <w:gridSpan w:val="3"/>
                  <w:shd w:val="clear" w:color="auto" w:fill="C5E0B3"/>
                  <w:vAlign w:val="center"/>
                </w:tcPr>
                <w:p w14:paraId="171CB133" w14:textId="77777777" w:rsidR="0046730A" w:rsidRPr="00F2409B" w:rsidRDefault="0046730A" w:rsidP="0046730A">
                  <w:pPr>
                    <w:spacing w:after="0"/>
                    <w:rPr>
                      <w:rFonts w:ascii="Tahoma" w:hAnsi="Tahoma" w:cs="Tahoma"/>
                      <w:sz w:val="20"/>
                      <w:szCs w:val="20"/>
                    </w:rPr>
                  </w:pPr>
                  <w:r w:rsidRPr="00F2409B">
                    <w:rPr>
                      <w:rFonts w:ascii="Tahoma" w:hAnsi="Tahoma" w:cs="Tahoma"/>
                      <w:sz w:val="20"/>
                      <w:szCs w:val="20"/>
                    </w:rPr>
                    <w:t>Летняя обувь</w:t>
                  </w:r>
                </w:p>
              </w:tc>
            </w:tr>
            <w:tr w:rsidR="0046730A" w:rsidRPr="00357635" w14:paraId="1D1C5F9E" w14:textId="77777777" w:rsidTr="0046730A">
              <w:tc>
                <w:tcPr>
                  <w:tcW w:w="567" w:type="dxa"/>
                  <w:shd w:val="clear" w:color="auto" w:fill="auto"/>
                </w:tcPr>
                <w:p w14:paraId="42F03222" w14:textId="77777777" w:rsidR="0046730A" w:rsidRPr="00F2409B" w:rsidRDefault="0046730A" w:rsidP="0046730A">
                  <w:pPr>
                    <w:spacing w:after="0"/>
                    <w:jc w:val="center"/>
                    <w:rPr>
                      <w:rFonts w:ascii="Tahoma" w:hAnsi="Tahoma" w:cs="Tahoma"/>
                      <w:sz w:val="20"/>
                      <w:szCs w:val="20"/>
                    </w:rPr>
                  </w:pPr>
                  <w:r w:rsidRPr="00F2409B">
                    <w:rPr>
                      <w:rFonts w:ascii="Tahoma" w:hAnsi="Tahoma" w:cs="Tahoma"/>
                      <w:sz w:val="20"/>
                      <w:szCs w:val="20"/>
                    </w:rPr>
                    <w:t>1.</w:t>
                  </w:r>
                </w:p>
              </w:tc>
              <w:tc>
                <w:tcPr>
                  <w:tcW w:w="1313" w:type="dxa"/>
                  <w:shd w:val="clear" w:color="auto" w:fill="auto"/>
                </w:tcPr>
                <w:p w14:paraId="13C00EC8" w14:textId="77777777" w:rsidR="0046730A" w:rsidRPr="00EA10B4" w:rsidRDefault="0046730A" w:rsidP="0046730A">
                  <w:pPr>
                    <w:spacing w:after="0"/>
                    <w:rPr>
                      <w:rFonts w:ascii="Tahoma" w:hAnsi="Tahoma" w:cs="Tahoma"/>
                      <w:sz w:val="20"/>
                      <w:szCs w:val="20"/>
                    </w:rPr>
                  </w:pPr>
                  <w:r w:rsidRPr="00F2409B">
                    <w:rPr>
                      <w:rFonts w:ascii="Tahoma" w:hAnsi="Tahoma" w:cs="Tahoma"/>
                      <w:sz w:val="20"/>
                      <w:szCs w:val="20"/>
                    </w:rPr>
                    <w:t xml:space="preserve">Ботинки </w:t>
                  </w:r>
                  <w:r>
                    <w:rPr>
                      <w:rFonts w:ascii="Tahoma" w:hAnsi="Tahoma" w:cs="Tahoma"/>
                      <w:sz w:val="20"/>
                      <w:szCs w:val="20"/>
                    </w:rPr>
                    <w:t>кожаные с защитными носками с литьевым способом крепления подошвы</w:t>
                  </w:r>
                </w:p>
              </w:tc>
              <w:tc>
                <w:tcPr>
                  <w:tcW w:w="5670" w:type="dxa"/>
                  <w:shd w:val="clear" w:color="auto" w:fill="auto"/>
                </w:tcPr>
                <w:p w14:paraId="4A03CC9F"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0ECDD1EC"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ударов в носочной части энергией 200 Дж – Мун 200;</w:t>
                  </w:r>
                </w:p>
                <w:p w14:paraId="08FAFC44"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механических воздействий – Ми;</w:t>
                  </w:r>
                </w:p>
                <w:p w14:paraId="1FAC72A7"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p>
                <w:p w14:paraId="35B7421E"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нефтяных масел и продуктов тяжелых фракций – Нм;</w:t>
                  </w:r>
                </w:p>
                <w:p w14:paraId="52703D62"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скольжения по мокрым, загрязненным и другим поверхностям - См</w:t>
                  </w:r>
                  <w:r w:rsidRPr="00F2409B">
                    <w:rPr>
                      <w:rFonts w:ascii="Tahoma" w:hAnsi="Tahoma" w:cs="Tahoma"/>
                      <w:bCs/>
                      <w:iCs/>
                      <w:sz w:val="20"/>
                      <w:szCs w:val="20"/>
                    </w:rPr>
                    <w:t>;</w:t>
                  </w:r>
                </w:p>
                <w:p w14:paraId="36EFB331"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скольжения по зажиренным поверхностям – Сж</w:t>
                  </w:r>
                  <w:r>
                    <w:rPr>
                      <w:rFonts w:ascii="Tahoma" w:hAnsi="Tahoma" w:cs="Tahoma"/>
                      <w:bCs/>
                      <w:iCs/>
                      <w:sz w:val="20"/>
                      <w:szCs w:val="20"/>
                    </w:rPr>
                    <w:t>;</w:t>
                  </w:r>
                </w:p>
                <w:p w14:paraId="24BA296E" w14:textId="77777777" w:rsidR="0046730A"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контакта с нагретыми поверхностями – Тп;</w:t>
                  </w:r>
                </w:p>
                <w:p w14:paraId="14D43782"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статических нагрузок (утомляемости) – У.</w:t>
                  </w:r>
                </w:p>
                <w:p w14:paraId="2C6221D6"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
                      <w:iCs/>
                      <w:sz w:val="20"/>
                      <w:szCs w:val="20"/>
                    </w:rPr>
                    <w:t>Х</w:t>
                  </w:r>
                  <w:r w:rsidRPr="00F2409B">
                    <w:rPr>
                      <w:rFonts w:ascii="Tahoma" w:hAnsi="Tahoma" w:cs="Tahoma"/>
                      <w:b/>
                      <w:sz w:val="20"/>
                      <w:szCs w:val="20"/>
                    </w:rPr>
                    <w:t>арактеристики:</w:t>
                  </w:r>
                  <w:r w:rsidRPr="00F2409B">
                    <w:rPr>
                      <w:rFonts w:ascii="Tahoma" w:hAnsi="Tahoma" w:cs="Tahoma"/>
                      <w:iCs/>
                      <w:sz w:val="20"/>
                      <w:szCs w:val="20"/>
                    </w:rPr>
                    <w:t xml:space="preserve"> </w:t>
                  </w:r>
                </w:p>
                <w:p w14:paraId="4BB8DDA4" w14:textId="77777777" w:rsidR="0046730A"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Способ крепления подошвы – литьевой. Подошва двухслойная </w:t>
                  </w:r>
                  <w:r w:rsidRPr="002765D5">
                    <w:rPr>
                      <w:rFonts w:ascii="Tahoma" w:hAnsi="Tahoma" w:cs="Tahoma"/>
                      <w:iCs/>
                      <w:sz w:val="20"/>
                      <w:szCs w:val="20"/>
                    </w:rPr>
                    <w:t>(устойчивая к воздействию химических факторов – нефти,</w:t>
                  </w:r>
                  <w:r>
                    <w:rPr>
                      <w:rFonts w:ascii="Tahoma" w:hAnsi="Tahoma" w:cs="Tahoma"/>
                      <w:iCs/>
                      <w:sz w:val="20"/>
                      <w:szCs w:val="20"/>
                    </w:rPr>
                    <w:t xml:space="preserve"> </w:t>
                  </w:r>
                  <w:r w:rsidRPr="002765D5">
                    <w:rPr>
                      <w:rFonts w:ascii="Tahoma" w:hAnsi="Tahoma" w:cs="Tahoma"/>
                      <w:iCs/>
                      <w:sz w:val="20"/>
                      <w:szCs w:val="20"/>
                    </w:rPr>
                    <w:t>нефтепродуктов, растворов кислот концентрации до 20%, растворов щелочей концентрации до</w:t>
                  </w:r>
                  <w:r>
                    <w:rPr>
                      <w:rFonts w:ascii="Tahoma" w:hAnsi="Tahoma" w:cs="Tahoma"/>
                      <w:iCs/>
                      <w:sz w:val="20"/>
                      <w:szCs w:val="20"/>
                    </w:rPr>
                    <w:t xml:space="preserve"> </w:t>
                  </w:r>
                  <w:r w:rsidRPr="002765D5">
                    <w:rPr>
                      <w:rFonts w:ascii="Tahoma" w:hAnsi="Tahoma" w:cs="Tahoma"/>
                      <w:iCs/>
                      <w:sz w:val="20"/>
                      <w:szCs w:val="20"/>
                    </w:rPr>
                    <w:t>20%)</w:t>
                  </w:r>
                  <w:r>
                    <w:rPr>
                      <w:rFonts w:ascii="Tahoma" w:hAnsi="Tahoma" w:cs="Tahoma"/>
                      <w:iCs/>
                      <w:sz w:val="20"/>
                      <w:szCs w:val="20"/>
                    </w:rPr>
                    <w:t xml:space="preserve"> </w:t>
                  </w:r>
                  <w:r w:rsidRPr="00F2409B">
                    <w:rPr>
                      <w:rFonts w:ascii="Tahoma" w:hAnsi="Tahoma" w:cs="Tahoma"/>
                      <w:iCs/>
                      <w:sz w:val="20"/>
                      <w:szCs w:val="20"/>
                    </w:rPr>
                    <w:t xml:space="preserve">ПУ/Нитрильная резина: </w:t>
                  </w:r>
                  <w:r>
                    <w:rPr>
                      <w:rFonts w:ascii="Tahoma" w:hAnsi="Tahoma" w:cs="Tahoma"/>
                      <w:iCs/>
                      <w:sz w:val="20"/>
                      <w:szCs w:val="20"/>
                    </w:rPr>
                    <w:t>в</w:t>
                  </w:r>
                  <w:r w:rsidRPr="00815D8A">
                    <w:rPr>
                      <w:rFonts w:ascii="Tahoma" w:hAnsi="Tahoma" w:cs="Tahoma"/>
                      <w:iCs/>
                      <w:sz w:val="20"/>
                      <w:szCs w:val="20"/>
                    </w:rPr>
                    <w:t>ерхний слой из полиуретана обладает, амортизирующими свойствами, гасит ударные нагрузки, а также придает обуви легкость, комфортность и повышенные теплозащитные свойства</w:t>
                  </w:r>
                  <w:r>
                    <w:rPr>
                      <w:rFonts w:ascii="Tahoma" w:hAnsi="Tahoma" w:cs="Tahoma"/>
                      <w:iCs/>
                      <w:sz w:val="20"/>
                      <w:szCs w:val="20"/>
                    </w:rPr>
                    <w:t>; н</w:t>
                  </w:r>
                  <w:r w:rsidRPr="00815D8A">
                    <w:rPr>
                      <w:rFonts w:ascii="Tahoma" w:hAnsi="Tahoma" w:cs="Tahoma"/>
                      <w:iCs/>
                      <w:sz w:val="20"/>
                      <w:szCs w:val="20"/>
                    </w:rPr>
                    <w:t>ижний слой из износостойкой, термостойкой (при кратковременном (60 сек.) контакте с нагретыми поверхностью до +300°С), морозостойкой (–45 °С) нитрильной резины, стойкой к деформациям, истиранию</w:t>
                  </w:r>
                  <w:r>
                    <w:rPr>
                      <w:rFonts w:ascii="Tahoma" w:hAnsi="Tahoma" w:cs="Tahoma"/>
                      <w:iCs/>
                      <w:sz w:val="20"/>
                      <w:szCs w:val="20"/>
                    </w:rPr>
                    <w:t>.</w:t>
                  </w:r>
                </w:p>
                <w:p w14:paraId="0E1BC0B0"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Глубина протектора должна быть не менее 4,5 мм, </w:t>
                  </w:r>
                  <w:r w:rsidRPr="00815D8A">
                    <w:rPr>
                      <w:rFonts w:ascii="Tahoma" w:hAnsi="Tahoma" w:cs="Tahoma"/>
                      <w:iCs/>
                      <w:sz w:val="20"/>
                      <w:szCs w:val="20"/>
                    </w:rPr>
                    <w:t>элементы подошвы обеспечивают защиту от скольжения по зажиренным, мокрым поверхностям, а расположенный под углом рисунок протектора обеспечивает самоочищение подошвы от загрязнений</w:t>
                  </w:r>
                  <w:r w:rsidRPr="00F2409B">
                    <w:rPr>
                      <w:rFonts w:ascii="Tahoma" w:hAnsi="Tahoma" w:cs="Tahoma"/>
                      <w:iCs/>
                      <w:sz w:val="20"/>
                      <w:szCs w:val="20"/>
                    </w:rPr>
                    <w:t>. Дополнительно увеличенная высота подошвы в носочной и пяточной части для улучшенной защиты ноги и обуви при эксплуатации.</w:t>
                  </w:r>
                </w:p>
                <w:p w14:paraId="59BBC6D3"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Обувь должна иметь световозвращающие вставки, для лучшей видимости. </w:t>
                  </w:r>
                </w:p>
                <w:p w14:paraId="13C770E9"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Полуглухой клапан для исключения попадания внутрь влаги, пыли и мелких предметов. </w:t>
                  </w:r>
                </w:p>
                <w:p w14:paraId="65434F78"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Система быстрой шнуровки на крючки и блочки. </w:t>
                  </w:r>
                </w:p>
                <w:p w14:paraId="624C8A9B" w14:textId="77777777" w:rsidR="0046730A"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Мягкий кант </w:t>
                  </w:r>
                  <w:r w:rsidRPr="000B4BF1">
                    <w:rPr>
                      <w:rFonts w:ascii="Tahoma" w:hAnsi="Tahoma" w:cs="Tahoma"/>
                      <w:iCs/>
                      <w:sz w:val="20"/>
                      <w:szCs w:val="20"/>
                    </w:rPr>
                    <w:t>из материала с водоотталкивающими свойствами создает комфорт и удобство в носке</w:t>
                  </w:r>
                  <w:r w:rsidRPr="00F2409B">
                    <w:rPr>
                      <w:rFonts w:ascii="Tahoma" w:hAnsi="Tahoma" w:cs="Tahoma"/>
                      <w:iCs/>
                      <w:sz w:val="20"/>
                      <w:szCs w:val="20"/>
                    </w:rPr>
                    <w:t>.</w:t>
                  </w:r>
                </w:p>
                <w:p w14:paraId="2D6E383F" w14:textId="77777777" w:rsidR="0046730A" w:rsidRPr="00F2409B" w:rsidRDefault="0046730A" w:rsidP="0046730A">
                  <w:pPr>
                    <w:spacing w:after="0" w:line="240" w:lineRule="auto"/>
                    <w:jc w:val="both"/>
                    <w:rPr>
                      <w:rFonts w:ascii="Tahoma" w:hAnsi="Tahoma" w:cs="Tahoma"/>
                      <w:iCs/>
                      <w:sz w:val="20"/>
                      <w:szCs w:val="20"/>
                    </w:rPr>
                  </w:pPr>
                  <w:r w:rsidRPr="000B4BF1">
                    <w:rPr>
                      <w:rFonts w:ascii="Tahoma" w:hAnsi="Tahoma" w:cs="Tahoma"/>
                      <w:iCs/>
                      <w:sz w:val="20"/>
                      <w:szCs w:val="20"/>
                    </w:rPr>
                    <w:t>Вкладная стелька из материала, активно впитывающего влагу и обеспечивающего комфорт при носке</w:t>
                  </w:r>
                  <w:r w:rsidRPr="00F2409B">
                    <w:rPr>
                      <w:rFonts w:ascii="Tahoma" w:hAnsi="Tahoma" w:cs="Tahoma"/>
                      <w:iCs/>
                      <w:sz w:val="20"/>
                      <w:szCs w:val="20"/>
                    </w:rPr>
                    <w:t>.</w:t>
                  </w:r>
                </w:p>
                <w:p w14:paraId="78709DDA" w14:textId="77777777" w:rsidR="0046730A" w:rsidRPr="00F2409B" w:rsidRDefault="0046730A" w:rsidP="0046730A">
                  <w:pPr>
                    <w:spacing w:after="0" w:line="240" w:lineRule="auto"/>
                    <w:jc w:val="both"/>
                    <w:rPr>
                      <w:rFonts w:ascii="Tahoma" w:hAnsi="Tahoma" w:cs="Tahoma"/>
                      <w:iCs/>
                      <w:sz w:val="20"/>
                      <w:szCs w:val="20"/>
                    </w:rPr>
                  </w:pPr>
                  <w:r w:rsidRPr="00C70F33">
                    <w:rPr>
                      <w:rFonts w:ascii="Tahoma" w:hAnsi="Tahoma" w:cs="Tahoma"/>
                      <w:iCs/>
                      <w:sz w:val="20"/>
                      <w:szCs w:val="20"/>
                    </w:rPr>
                    <w:t xml:space="preserve">Подкладка </w:t>
                  </w:r>
                  <w:r>
                    <w:rPr>
                      <w:rFonts w:ascii="Tahoma" w:hAnsi="Tahoma" w:cs="Tahoma"/>
                      <w:iCs/>
                      <w:sz w:val="20"/>
                      <w:szCs w:val="20"/>
                    </w:rPr>
                    <w:t xml:space="preserve">должна </w:t>
                  </w:r>
                  <w:r w:rsidRPr="00E50BBE">
                    <w:rPr>
                      <w:rFonts w:ascii="Tahoma" w:hAnsi="Tahoma" w:cs="Tahoma"/>
                      <w:iCs/>
                      <w:sz w:val="20"/>
                      <w:szCs w:val="20"/>
                    </w:rPr>
                    <w:t>отводит</w:t>
                  </w:r>
                  <w:r>
                    <w:rPr>
                      <w:rFonts w:ascii="Tahoma" w:hAnsi="Tahoma" w:cs="Tahoma"/>
                      <w:iCs/>
                      <w:sz w:val="20"/>
                      <w:szCs w:val="20"/>
                    </w:rPr>
                    <w:t>ь</w:t>
                  </w:r>
                  <w:r w:rsidRPr="00E50BBE">
                    <w:rPr>
                      <w:rFonts w:ascii="Tahoma" w:hAnsi="Tahoma" w:cs="Tahoma"/>
                      <w:iCs/>
                      <w:sz w:val="20"/>
                      <w:szCs w:val="20"/>
                    </w:rPr>
                    <w:t xml:space="preserve"> влагу от стопы и обеспечива</w:t>
                  </w:r>
                  <w:r>
                    <w:rPr>
                      <w:rFonts w:ascii="Tahoma" w:hAnsi="Tahoma" w:cs="Tahoma"/>
                      <w:iCs/>
                      <w:sz w:val="20"/>
                      <w:szCs w:val="20"/>
                    </w:rPr>
                    <w:t>ть</w:t>
                  </w:r>
                  <w:r w:rsidRPr="00E50BBE">
                    <w:rPr>
                      <w:rFonts w:ascii="Tahoma" w:hAnsi="Tahoma" w:cs="Tahoma"/>
                      <w:iCs/>
                      <w:sz w:val="20"/>
                      <w:szCs w:val="20"/>
                    </w:rPr>
                    <w:t xml:space="preserve"> комфорт при носке</w:t>
                  </w:r>
                  <w:r w:rsidRPr="00F2409B">
                    <w:rPr>
                      <w:rFonts w:ascii="Tahoma" w:hAnsi="Tahoma" w:cs="Tahoma"/>
                      <w:iCs/>
                      <w:sz w:val="20"/>
                      <w:szCs w:val="20"/>
                    </w:rPr>
                    <w:t>.</w:t>
                  </w:r>
                </w:p>
                <w:p w14:paraId="1364B3A7"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Каждая полупара обуви должна иметь маркировку несмываемой краской либо горячим тиснением с указанием:</w:t>
                  </w:r>
                </w:p>
                <w:p w14:paraId="194CC019"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товарного знака предприятия-изготовителя, местонахождение и наименование предприятия-изготовителя;</w:t>
                  </w:r>
                </w:p>
                <w:p w14:paraId="30723BED"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обозначения технического регламента Таможенного союза;</w:t>
                  </w:r>
                </w:p>
                <w:p w14:paraId="2971B975"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модели;</w:t>
                  </w:r>
                </w:p>
                <w:p w14:paraId="0AE4867D"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размера;</w:t>
                  </w:r>
                </w:p>
                <w:p w14:paraId="7C0819BC"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полноты;</w:t>
                  </w:r>
                </w:p>
                <w:p w14:paraId="5DD04791"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сорта, знака "Ст";</w:t>
                  </w:r>
                </w:p>
                <w:p w14:paraId="1A5672B3"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номера контролера ОТК;</w:t>
                  </w:r>
                </w:p>
                <w:p w14:paraId="017AFB8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защитных свойств;</w:t>
                  </w:r>
                </w:p>
                <w:p w14:paraId="660FE38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даты выпуска (месяц, год).</w:t>
                  </w:r>
                </w:p>
                <w:p w14:paraId="0A986D17"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В каждую пару должна быть вложена памятка-инструкция с указанием назначения обуви и условий эксплуатации.</w:t>
                  </w:r>
                </w:p>
                <w:p w14:paraId="149DCF65"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Верх обуви:</w:t>
                  </w:r>
                  <w:r w:rsidRPr="00F2409B">
                    <w:rPr>
                      <w:rFonts w:ascii="Tahoma" w:hAnsi="Tahoma" w:cs="Tahoma"/>
                      <w:sz w:val="20"/>
                      <w:szCs w:val="20"/>
                    </w:rPr>
                    <w:t xml:space="preserve"> натуральная кожа толщиной 1,8–2,0 мм.</w:t>
                  </w:r>
                </w:p>
                <w:p w14:paraId="052A0679" w14:textId="77777777" w:rsidR="0046730A"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Подкладка:</w:t>
                  </w:r>
                  <w:r w:rsidRPr="00F2409B">
                    <w:rPr>
                      <w:rFonts w:ascii="Tahoma" w:hAnsi="Tahoma" w:cs="Tahoma"/>
                      <w:sz w:val="20"/>
                      <w:szCs w:val="20"/>
                    </w:rPr>
                    <w:t xml:space="preserve"> </w:t>
                  </w:r>
                  <w:r w:rsidRPr="00847155">
                    <w:rPr>
                      <w:rFonts w:ascii="Tahoma" w:hAnsi="Tahoma" w:cs="Tahoma"/>
                      <w:sz w:val="20"/>
                      <w:szCs w:val="20"/>
                    </w:rPr>
                    <w:t>ткань сетка (ПЭ)</w:t>
                  </w:r>
                  <w:r>
                    <w:rPr>
                      <w:rFonts w:ascii="Tahoma" w:hAnsi="Tahoma" w:cs="Tahoma"/>
                      <w:sz w:val="20"/>
                      <w:szCs w:val="20"/>
                    </w:rPr>
                    <w:t>.</w:t>
                  </w:r>
                </w:p>
                <w:p w14:paraId="38470CF3" w14:textId="77777777" w:rsidR="0046730A" w:rsidRPr="00F2409B" w:rsidRDefault="0046730A" w:rsidP="0046730A">
                  <w:pPr>
                    <w:spacing w:after="0" w:line="240" w:lineRule="auto"/>
                    <w:rPr>
                      <w:rFonts w:ascii="Tahoma" w:hAnsi="Tahoma" w:cs="Tahoma"/>
                      <w:sz w:val="20"/>
                      <w:szCs w:val="20"/>
                    </w:rPr>
                  </w:pPr>
                  <w:r w:rsidRPr="00847155">
                    <w:rPr>
                      <w:rFonts w:ascii="Tahoma" w:hAnsi="Tahoma" w:cs="Tahoma"/>
                      <w:b/>
                      <w:bCs/>
                      <w:sz w:val="20"/>
                      <w:szCs w:val="20"/>
                    </w:rPr>
                    <w:t>Вкладная стелька:</w:t>
                  </w:r>
                  <w:r>
                    <w:rPr>
                      <w:rFonts w:ascii="Tahoma" w:hAnsi="Tahoma" w:cs="Tahoma"/>
                      <w:sz w:val="20"/>
                      <w:szCs w:val="20"/>
                    </w:rPr>
                    <w:t xml:space="preserve"> </w:t>
                  </w:r>
                  <w:r w:rsidRPr="00847155">
                    <w:rPr>
                      <w:rFonts w:ascii="Tahoma" w:hAnsi="Tahoma" w:cs="Tahoma"/>
                      <w:sz w:val="20"/>
                      <w:szCs w:val="20"/>
                    </w:rPr>
                    <w:t>вспененный материал (ПЭ+ПУ+ПП) с добавлением карбона</w:t>
                  </w:r>
                  <w:r>
                    <w:rPr>
                      <w:rFonts w:ascii="Tahoma" w:hAnsi="Tahoma" w:cs="Tahoma"/>
                      <w:sz w:val="20"/>
                      <w:szCs w:val="20"/>
                    </w:rPr>
                    <w:t>.</w:t>
                  </w:r>
                </w:p>
                <w:p w14:paraId="18C89A93"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Подносок:</w:t>
                  </w:r>
                  <w:r w:rsidRPr="00F2409B">
                    <w:rPr>
                      <w:rFonts w:ascii="Tahoma" w:hAnsi="Tahoma" w:cs="Tahoma"/>
                      <w:sz w:val="20"/>
                      <w:szCs w:val="20"/>
                    </w:rPr>
                    <w:t xml:space="preserve"> композитный материал (Мун 200).</w:t>
                  </w:r>
                </w:p>
                <w:p w14:paraId="62DEBA23"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Подошва:</w:t>
                  </w:r>
                  <w:r w:rsidRPr="00F2409B">
                    <w:rPr>
                      <w:rFonts w:ascii="Tahoma" w:hAnsi="Tahoma" w:cs="Tahoma"/>
                      <w:sz w:val="20"/>
                      <w:szCs w:val="20"/>
                    </w:rPr>
                    <w:t xml:space="preserve"> двухслойная ПУ/Нитрильная резина. </w:t>
                  </w:r>
                  <w:r w:rsidRPr="00847155">
                    <w:rPr>
                      <w:rFonts w:ascii="Tahoma" w:hAnsi="Tahoma" w:cs="Tahoma"/>
                      <w:b/>
                      <w:bCs/>
                      <w:sz w:val="20"/>
                      <w:szCs w:val="20"/>
                    </w:rPr>
                    <w:t>Метод крепления:</w:t>
                  </w:r>
                  <w:r w:rsidRPr="00F2409B">
                    <w:rPr>
                      <w:rFonts w:ascii="Tahoma" w:hAnsi="Tahoma" w:cs="Tahoma"/>
                      <w:sz w:val="20"/>
                      <w:szCs w:val="20"/>
                    </w:rPr>
                    <w:t xml:space="preserve"> литьевой.</w:t>
                  </w:r>
                </w:p>
                <w:p w14:paraId="1597CE86"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Цвет:</w:t>
                  </w:r>
                  <w:r w:rsidRPr="00F2409B">
                    <w:rPr>
                      <w:rFonts w:ascii="Tahoma" w:hAnsi="Tahoma" w:cs="Tahoma"/>
                      <w:sz w:val="20"/>
                      <w:szCs w:val="20"/>
                    </w:rPr>
                    <w:t xml:space="preserve"> черный.</w:t>
                  </w:r>
                </w:p>
                <w:p w14:paraId="7BDA9D2E" w14:textId="77777777" w:rsidR="0046730A"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Размер:</w:t>
                  </w:r>
                  <w:r w:rsidRPr="00F2409B">
                    <w:rPr>
                      <w:rFonts w:ascii="Tahoma" w:hAnsi="Tahoma" w:cs="Tahoma"/>
                      <w:sz w:val="20"/>
                      <w:szCs w:val="20"/>
                    </w:rPr>
                    <w:t xml:space="preserve"> </w:t>
                  </w:r>
                  <w:r>
                    <w:rPr>
                      <w:rFonts w:ascii="Tahoma" w:hAnsi="Tahoma" w:cs="Tahoma"/>
                      <w:sz w:val="20"/>
                      <w:szCs w:val="20"/>
                    </w:rPr>
                    <w:t>35-50</w:t>
                  </w:r>
                </w:p>
                <w:p w14:paraId="0CCCD7E3" w14:textId="77777777" w:rsidR="0046730A" w:rsidRPr="00F2409B" w:rsidRDefault="0046730A" w:rsidP="0046730A">
                  <w:pPr>
                    <w:spacing w:after="0" w:line="240" w:lineRule="auto"/>
                    <w:jc w:val="both"/>
                    <w:rPr>
                      <w:rFonts w:ascii="Tahoma" w:hAnsi="Tahoma" w:cs="Tahoma"/>
                      <w:sz w:val="20"/>
                      <w:szCs w:val="20"/>
                    </w:rPr>
                  </w:pPr>
                  <w:r w:rsidRPr="00EE6FB2">
                    <w:rPr>
                      <w:rFonts w:ascii="Tahoma" w:hAnsi="Tahoma" w:cs="Tahoma"/>
                      <w:b/>
                      <w:bCs/>
                      <w:sz w:val="20"/>
                      <w:szCs w:val="20"/>
                    </w:rPr>
                    <w:t>Полнота:</w:t>
                  </w:r>
                  <w:r>
                    <w:rPr>
                      <w:rFonts w:ascii="Tahoma" w:hAnsi="Tahoma" w:cs="Tahoma"/>
                      <w:sz w:val="20"/>
                      <w:szCs w:val="20"/>
                    </w:rPr>
                    <w:t xml:space="preserve"> 8-10</w:t>
                  </w:r>
                </w:p>
                <w:p w14:paraId="2982E1C7" w14:textId="77777777" w:rsidR="0046730A" w:rsidRPr="003A3F70" w:rsidRDefault="0046730A" w:rsidP="0046730A">
                  <w:pPr>
                    <w:spacing w:after="0" w:line="240" w:lineRule="auto"/>
                    <w:contextualSpacing/>
                    <w:rPr>
                      <w:rFonts w:ascii="Tahoma" w:hAnsi="Tahoma" w:cs="Tahoma"/>
                      <w:b/>
                      <w:bCs/>
                      <w:sz w:val="20"/>
                      <w:szCs w:val="20"/>
                    </w:rPr>
                  </w:pPr>
                  <w:r w:rsidRPr="00F2409B">
                    <w:rPr>
                      <w:rFonts w:ascii="Tahoma" w:hAnsi="Tahoma" w:cs="Tahoma"/>
                      <w:b/>
                      <w:bCs/>
                      <w:sz w:val="20"/>
                      <w:szCs w:val="20"/>
                    </w:rPr>
                    <w:t>ТР ТС 019/2011 (сертификат)</w:t>
                  </w:r>
                </w:p>
              </w:tc>
            </w:tr>
            <w:tr w:rsidR="0046730A" w:rsidRPr="00357635" w14:paraId="44DFD7A2" w14:textId="77777777" w:rsidTr="0046730A">
              <w:tc>
                <w:tcPr>
                  <w:tcW w:w="567" w:type="dxa"/>
                  <w:shd w:val="clear" w:color="auto" w:fill="auto"/>
                </w:tcPr>
                <w:p w14:paraId="36080F84" w14:textId="77777777" w:rsidR="0046730A" w:rsidRPr="00F2409B" w:rsidRDefault="0046730A" w:rsidP="0046730A">
                  <w:pPr>
                    <w:spacing w:after="0"/>
                    <w:jc w:val="center"/>
                    <w:rPr>
                      <w:rFonts w:ascii="Tahoma" w:hAnsi="Tahoma" w:cs="Tahoma"/>
                      <w:sz w:val="20"/>
                      <w:szCs w:val="20"/>
                    </w:rPr>
                  </w:pPr>
                  <w:r>
                    <w:rPr>
                      <w:rFonts w:ascii="Tahoma" w:hAnsi="Tahoma" w:cs="Tahoma"/>
                      <w:sz w:val="20"/>
                      <w:szCs w:val="20"/>
                    </w:rPr>
                    <w:t>2</w:t>
                  </w:r>
                  <w:r w:rsidRPr="00F2409B">
                    <w:rPr>
                      <w:rFonts w:ascii="Tahoma" w:hAnsi="Tahoma" w:cs="Tahoma"/>
                      <w:sz w:val="20"/>
                      <w:szCs w:val="20"/>
                    </w:rPr>
                    <w:t>.</w:t>
                  </w:r>
                </w:p>
              </w:tc>
              <w:tc>
                <w:tcPr>
                  <w:tcW w:w="1313" w:type="dxa"/>
                  <w:shd w:val="clear" w:color="auto" w:fill="auto"/>
                </w:tcPr>
                <w:p w14:paraId="6E47F997" w14:textId="77777777" w:rsidR="0046730A" w:rsidRPr="00F2409B" w:rsidRDefault="0046730A" w:rsidP="0046730A">
                  <w:pPr>
                    <w:spacing w:after="0"/>
                    <w:rPr>
                      <w:rFonts w:ascii="Tahoma" w:hAnsi="Tahoma" w:cs="Tahoma"/>
                      <w:sz w:val="20"/>
                      <w:szCs w:val="20"/>
                    </w:rPr>
                  </w:pPr>
                  <w:r w:rsidRPr="00F2409B">
                    <w:rPr>
                      <w:rFonts w:ascii="Tahoma" w:hAnsi="Tahoma" w:cs="Tahoma"/>
                      <w:sz w:val="20"/>
                      <w:szCs w:val="20"/>
                    </w:rPr>
                    <w:t xml:space="preserve">Сапоги </w:t>
                  </w:r>
                  <w:r>
                    <w:rPr>
                      <w:rFonts w:ascii="Tahoma" w:hAnsi="Tahoma" w:cs="Tahoma"/>
                      <w:sz w:val="20"/>
                      <w:szCs w:val="20"/>
                    </w:rPr>
                    <w:t xml:space="preserve">кожаные с защитными носками с литьевым способом крепления подошвы </w:t>
                  </w:r>
                </w:p>
              </w:tc>
              <w:tc>
                <w:tcPr>
                  <w:tcW w:w="5670" w:type="dxa"/>
                  <w:shd w:val="clear" w:color="auto" w:fill="auto"/>
                </w:tcPr>
                <w:p w14:paraId="5A3F105D"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40639906"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ударов в носочной части энергией 200 Дж – Мун 200;</w:t>
                  </w:r>
                </w:p>
                <w:p w14:paraId="47F261D5"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механических воздействий – Ми;</w:t>
                  </w:r>
                </w:p>
                <w:p w14:paraId="389FFC60"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p>
                <w:p w14:paraId="6CA1BA1A"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нефтяных масел и продуктов тяжелых фракций – Нм;</w:t>
                  </w:r>
                </w:p>
                <w:p w14:paraId="136D5F60"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скольжения по мокрым, загрязненным и другим поверхностям - См</w:t>
                  </w:r>
                  <w:r w:rsidRPr="00F2409B">
                    <w:rPr>
                      <w:rFonts w:ascii="Tahoma" w:hAnsi="Tahoma" w:cs="Tahoma"/>
                      <w:bCs/>
                      <w:iCs/>
                      <w:sz w:val="20"/>
                      <w:szCs w:val="20"/>
                    </w:rPr>
                    <w:t>;</w:t>
                  </w:r>
                </w:p>
                <w:p w14:paraId="65F096F3"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скольжения по зажиренным поверхностям – Сж</w:t>
                  </w:r>
                  <w:r>
                    <w:rPr>
                      <w:rFonts w:ascii="Tahoma" w:hAnsi="Tahoma" w:cs="Tahoma"/>
                      <w:bCs/>
                      <w:iCs/>
                      <w:sz w:val="20"/>
                      <w:szCs w:val="20"/>
                    </w:rPr>
                    <w:t>.</w:t>
                  </w:r>
                </w:p>
                <w:p w14:paraId="59DBE781"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
                      <w:iCs/>
                      <w:sz w:val="20"/>
                      <w:szCs w:val="20"/>
                    </w:rPr>
                    <w:t>Х</w:t>
                  </w:r>
                  <w:r w:rsidRPr="00F2409B">
                    <w:rPr>
                      <w:rFonts w:ascii="Tahoma" w:hAnsi="Tahoma" w:cs="Tahoma"/>
                      <w:b/>
                      <w:sz w:val="20"/>
                      <w:szCs w:val="20"/>
                    </w:rPr>
                    <w:t>арактеристики:</w:t>
                  </w:r>
                  <w:r w:rsidRPr="00F2409B">
                    <w:rPr>
                      <w:rFonts w:ascii="Tahoma" w:hAnsi="Tahoma" w:cs="Tahoma"/>
                      <w:iCs/>
                      <w:sz w:val="20"/>
                      <w:szCs w:val="20"/>
                    </w:rPr>
                    <w:t xml:space="preserve"> </w:t>
                  </w:r>
                </w:p>
                <w:p w14:paraId="644D2A09" w14:textId="77777777" w:rsidR="0046730A"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Способ крепления подошвы – литьевой. Подошва двухслойная </w:t>
                  </w:r>
                  <w:r w:rsidRPr="002765D5">
                    <w:rPr>
                      <w:rFonts w:ascii="Tahoma" w:hAnsi="Tahoma" w:cs="Tahoma"/>
                      <w:iCs/>
                      <w:sz w:val="20"/>
                      <w:szCs w:val="20"/>
                    </w:rPr>
                    <w:t>(устойчивая к воздействию химических факторов – нефти,</w:t>
                  </w:r>
                  <w:r>
                    <w:rPr>
                      <w:rFonts w:ascii="Tahoma" w:hAnsi="Tahoma" w:cs="Tahoma"/>
                      <w:iCs/>
                      <w:sz w:val="20"/>
                      <w:szCs w:val="20"/>
                    </w:rPr>
                    <w:t xml:space="preserve"> </w:t>
                  </w:r>
                  <w:r w:rsidRPr="002765D5">
                    <w:rPr>
                      <w:rFonts w:ascii="Tahoma" w:hAnsi="Tahoma" w:cs="Tahoma"/>
                      <w:iCs/>
                      <w:sz w:val="20"/>
                      <w:szCs w:val="20"/>
                    </w:rPr>
                    <w:t>нефтепродуктов, растворов кислот концентрации до 20%, растворов щелочей концентрации до</w:t>
                  </w:r>
                  <w:r>
                    <w:rPr>
                      <w:rFonts w:ascii="Tahoma" w:hAnsi="Tahoma" w:cs="Tahoma"/>
                      <w:iCs/>
                      <w:sz w:val="20"/>
                      <w:szCs w:val="20"/>
                    </w:rPr>
                    <w:t xml:space="preserve"> </w:t>
                  </w:r>
                  <w:r w:rsidRPr="002765D5">
                    <w:rPr>
                      <w:rFonts w:ascii="Tahoma" w:hAnsi="Tahoma" w:cs="Tahoma"/>
                      <w:iCs/>
                      <w:sz w:val="20"/>
                      <w:szCs w:val="20"/>
                    </w:rPr>
                    <w:t>20%)</w:t>
                  </w:r>
                  <w:r>
                    <w:rPr>
                      <w:rFonts w:ascii="Tahoma" w:hAnsi="Tahoma" w:cs="Tahoma"/>
                      <w:iCs/>
                      <w:sz w:val="20"/>
                      <w:szCs w:val="20"/>
                    </w:rPr>
                    <w:t xml:space="preserve"> </w:t>
                  </w:r>
                  <w:r w:rsidRPr="00F2409B">
                    <w:rPr>
                      <w:rFonts w:ascii="Tahoma" w:hAnsi="Tahoma" w:cs="Tahoma"/>
                      <w:iCs/>
                      <w:sz w:val="20"/>
                      <w:szCs w:val="20"/>
                    </w:rPr>
                    <w:t>ПУ/</w:t>
                  </w:r>
                  <w:r>
                    <w:rPr>
                      <w:rFonts w:ascii="Tahoma" w:hAnsi="Tahoma" w:cs="Tahoma"/>
                      <w:iCs/>
                      <w:sz w:val="20"/>
                      <w:szCs w:val="20"/>
                    </w:rPr>
                    <w:t>ТПУ</w:t>
                  </w:r>
                  <w:r w:rsidRPr="00F2409B">
                    <w:rPr>
                      <w:rFonts w:ascii="Tahoma" w:hAnsi="Tahoma" w:cs="Tahoma"/>
                      <w:iCs/>
                      <w:sz w:val="20"/>
                      <w:szCs w:val="20"/>
                    </w:rPr>
                    <w:t xml:space="preserve">: </w:t>
                  </w:r>
                  <w:r>
                    <w:rPr>
                      <w:rFonts w:ascii="Tahoma" w:hAnsi="Tahoma" w:cs="Tahoma"/>
                      <w:iCs/>
                      <w:sz w:val="20"/>
                      <w:szCs w:val="20"/>
                    </w:rPr>
                    <w:t>в</w:t>
                  </w:r>
                  <w:r w:rsidRPr="00815D8A">
                    <w:rPr>
                      <w:rFonts w:ascii="Tahoma" w:hAnsi="Tahoma" w:cs="Tahoma"/>
                      <w:iCs/>
                      <w:sz w:val="20"/>
                      <w:szCs w:val="20"/>
                    </w:rPr>
                    <w:t>ерхний слой из полиуретана обладает, амортизирующими свойствами, гасит ударные нагрузки, а также придает обуви легкость, комфортность и повышенные теплозащитные свойства</w:t>
                  </w:r>
                  <w:r>
                    <w:rPr>
                      <w:rFonts w:ascii="Tahoma" w:hAnsi="Tahoma" w:cs="Tahoma"/>
                      <w:iCs/>
                      <w:sz w:val="20"/>
                      <w:szCs w:val="20"/>
                    </w:rPr>
                    <w:t xml:space="preserve">; </w:t>
                  </w:r>
                  <w:r w:rsidRPr="00915600">
                    <w:rPr>
                      <w:rFonts w:ascii="Tahoma" w:hAnsi="Tahoma" w:cs="Tahoma"/>
                      <w:iCs/>
                      <w:sz w:val="20"/>
                      <w:szCs w:val="20"/>
                    </w:rPr>
                    <w:t>из износостойкого, термостойкого (+120 °С) термопластичного полиуретана со стойкостью к деформациям и истиранию.</w:t>
                  </w:r>
                </w:p>
                <w:p w14:paraId="7F5283DE" w14:textId="77777777" w:rsidR="0046730A"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Глубина протектора должна быть не менее 4,5 мм, </w:t>
                  </w:r>
                  <w:r w:rsidRPr="00815D8A">
                    <w:rPr>
                      <w:rFonts w:ascii="Tahoma" w:hAnsi="Tahoma" w:cs="Tahoma"/>
                      <w:iCs/>
                      <w:sz w:val="20"/>
                      <w:szCs w:val="20"/>
                    </w:rPr>
                    <w:t xml:space="preserve">элементы подошвы обеспечивают защиту от скольжения по зажиренным, мокрым поверхностям, а </w:t>
                  </w:r>
                  <w:r>
                    <w:rPr>
                      <w:rFonts w:ascii="Tahoma" w:hAnsi="Tahoma" w:cs="Tahoma"/>
                      <w:iCs/>
                      <w:sz w:val="20"/>
                      <w:szCs w:val="20"/>
                    </w:rPr>
                    <w:t>разнонаправленный</w:t>
                  </w:r>
                  <w:r w:rsidRPr="00815D8A">
                    <w:rPr>
                      <w:rFonts w:ascii="Tahoma" w:hAnsi="Tahoma" w:cs="Tahoma"/>
                      <w:iCs/>
                      <w:sz w:val="20"/>
                      <w:szCs w:val="20"/>
                    </w:rPr>
                    <w:t xml:space="preserve"> рисунок протектора обеспечивает самоочищение подошвы от загрязнений</w:t>
                  </w:r>
                  <w:r w:rsidRPr="00F2409B">
                    <w:rPr>
                      <w:rFonts w:ascii="Tahoma" w:hAnsi="Tahoma" w:cs="Tahoma"/>
                      <w:iCs/>
                      <w:sz w:val="20"/>
                      <w:szCs w:val="20"/>
                    </w:rPr>
                    <w:t>. Дополнительно увеличенная высота подошвы в носочной и пяточной части для улучшенной защиты ноги и обуви при эксплуатации.</w:t>
                  </w:r>
                  <w:r>
                    <w:rPr>
                      <w:rFonts w:ascii="Tahoma" w:hAnsi="Tahoma" w:cs="Tahoma"/>
                      <w:iCs/>
                      <w:sz w:val="20"/>
                      <w:szCs w:val="20"/>
                    </w:rPr>
                    <w:t xml:space="preserve"> </w:t>
                  </w:r>
                </w:p>
                <w:p w14:paraId="1B99CB5E" w14:textId="77777777" w:rsidR="0046730A" w:rsidRPr="00F2409B" w:rsidRDefault="0046730A" w:rsidP="0046730A">
                  <w:pPr>
                    <w:spacing w:after="0" w:line="240" w:lineRule="auto"/>
                    <w:jc w:val="both"/>
                    <w:rPr>
                      <w:rFonts w:ascii="Tahoma" w:hAnsi="Tahoma" w:cs="Tahoma"/>
                      <w:iCs/>
                      <w:sz w:val="20"/>
                      <w:szCs w:val="20"/>
                    </w:rPr>
                  </w:pPr>
                  <w:r w:rsidRPr="008412D8">
                    <w:rPr>
                      <w:rFonts w:ascii="Tahoma" w:hAnsi="Tahoma" w:cs="Tahoma"/>
                      <w:iCs/>
                      <w:sz w:val="20"/>
                      <w:szCs w:val="20"/>
                    </w:rPr>
                    <w:t>Мягкий кант</w:t>
                  </w:r>
                  <w:r>
                    <w:rPr>
                      <w:rFonts w:ascii="Tahoma" w:hAnsi="Tahoma" w:cs="Tahoma"/>
                      <w:iCs/>
                      <w:sz w:val="20"/>
                      <w:szCs w:val="20"/>
                    </w:rPr>
                    <w:t xml:space="preserve"> для обеспечения</w:t>
                  </w:r>
                  <w:r w:rsidRPr="008412D8">
                    <w:rPr>
                      <w:rFonts w:ascii="Tahoma" w:hAnsi="Tahoma" w:cs="Tahoma"/>
                      <w:iCs/>
                      <w:sz w:val="20"/>
                      <w:szCs w:val="20"/>
                    </w:rPr>
                    <w:t xml:space="preserve"> защи</w:t>
                  </w:r>
                  <w:r>
                    <w:rPr>
                      <w:rFonts w:ascii="Tahoma" w:hAnsi="Tahoma" w:cs="Tahoma"/>
                      <w:iCs/>
                      <w:sz w:val="20"/>
                      <w:szCs w:val="20"/>
                    </w:rPr>
                    <w:t>ты</w:t>
                  </w:r>
                  <w:r w:rsidRPr="008412D8">
                    <w:rPr>
                      <w:rFonts w:ascii="Tahoma" w:hAnsi="Tahoma" w:cs="Tahoma"/>
                      <w:iCs/>
                      <w:sz w:val="20"/>
                      <w:szCs w:val="20"/>
                    </w:rPr>
                    <w:t xml:space="preserve"> от боковых ударов и обеспеч</w:t>
                  </w:r>
                  <w:r>
                    <w:rPr>
                      <w:rFonts w:ascii="Tahoma" w:hAnsi="Tahoma" w:cs="Tahoma"/>
                      <w:iCs/>
                      <w:sz w:val="20"/>
                      <w:szCs w:val="20"/>
                    </w:rPr>
                    <w:t>ения</w:t>
                  </w:r>
                  <w:r w:rsidRPr="008412D8">
                    <w:rPr>
                      <w:rFonts w:ascii="Tahoma" w:hAnsi="Tahoma" w:cs="Tahoma"/>
                      <w:iCs/>
                      <w:sz w:val="20"/>
                      <w:szCs w:val="20"/>
                    </w:rPr>
                    <w:t xml:space="preserve"> комфорт</w:t>
                  </w:r>
                  <w:r>
                    <w:rPr>
                      <w:rFonts w:ascii="Tahoma" w:hAnsi="Tahoma" w:cs="Tahoma"/>
                      <w:iCs/>
                      <w:sz w:val="20"/>
                      <w:szCs w:val="20"/>
                    </w:rPr>
                    <w:t>а.</w:t>
                  </w:r>
                </w:p>
                <w:p w14:paraId="761BA864" w14:textId="77777777" w:rsidR="0046730A" w:rsidRPr="00F2409B" w:rsidRDefault="0046730A" w:rsidP="0046730A">
                  <w:pPr>
                    <w:spacing w:after="0" w:line="240" w:lineRule="auto"/>
                    <w:jc w:val="both"/>
                    <w:rPr>
                      <w:rFonts w:ascii="Tahoma" w:hAnsi="Tahoma" w:cs="Tahoma"/>
                      <w:iCs/>
                      <w:sz w:val="20"/>
                      <w:szCs w:val="20"/>
                    </w:rPr>
                  </w:pPr>
                  <w:r w:rsidRPr="000B4BF1">
                    <w:rPr>
                      <w:rFonts w:ascii="Tahoma" w:hAnsi="Tahoma" w:cs="Tahoma"/>
                      <w:iCs/>
                      <w:sz w:val="20"/>
                      <w:szCs w:val="20"/>
                    </w:rPr>
                    <w:t xml:space="preserve">Вкладная стелька </w:t>
                  </w:r>
                  <w:r>
                    <w:rPr>
                      <w:rFonts w:ascii="Tahoma" w:hAnsi="Tahoma" w:cs="Tahoma"/>
                      <w:iCs/>
                      <w:sz w:val="20"/>
                      <w:szCs w:val="20"/>
                    </w:rPr>
                    <w:t xml:space="preserve">и подкладка должны быть изготовлены </w:t>
                  </w:r>
                  <w:r w:rsidRPr="000B4BF1">
                    <w:rPr>
                      <w:rFonts w:ascii="Tahoma" w:hAnsi="Tahoma" w:cs="Tahoma"/>
                      <w:iCs/>
                      <w:sz w:val="20"/>
                      <w:szCs w:val="20"/>
                    </w:rPr>
                    <w:t>из материал</w:t>
                  </w:r>
                  <w:r>
                    <w:rPr>
                      <w:rFonts w:ascii="Tahoma" w:hAnsi="Tahoma" w:cs="Tahoma"/>
                      <w:iCs/>
                      <w:sz w:val="20"/>
                      <w:szCs w:val="20"/>
                    </w:rPr>
                    <w:t>ов</w:t>
                  </w:r>
                  <w:r w:rsidRPr="000B4BF1">
                    <w:rPr>
                      <w:rFonts w:ascii="Tahoma" w:hAnsi="Tahoma" w:cs="Tahoma"/>
                      <w:iCs/>
                      <w:sz w:val="20"/>
                      <w:szCs w:val="20"/>
                    </w:rPr>
                    <w:t xml:space="preserve">, </w:t>
                  </w:r>
                  <w:r>
                    <w:rPr>
                      <w:rFonts w:ascii="Tahoma" w:hAnsi="Tahoma" w:cs="Tahoma"/>
                      <w:iCs/>
                      <w:sz w:val="20"/>
                      <w:szCs w:val="20"/>
                    </w:rPr>
                    <w:t>отводящих</w:t>
                  </w:r>
                  <w:r w:rsidRPr="000B4BF1">
                    <w:rPr>
                      <w:rFonts w:ascii="Tahoma" w:hAnsi="Tahoma" w:cs="Tahoma"/>
                      <w:iCs/>
                      <w:sz w:val="20"/>
                      <w:szCs w:val="20"/>
                    </w:rPr>
                    <w:t xml:space="preserve"> влагу </w:t>
                  </w:r>
                  <w:r>
                    <w:rPr>
                      <w:rFonts w:ascii="Tahoma" w:hAnsi="Tahoma" w:cs="Tahoma"/>
                      <w:iCs/>
                      <w:sz w:val="20"/>
                      <w:szCs w:val="20"/>
                    </w:rPr>
                    <w:t xml:space="preserve">от стопы </w:t>
                  </w:r>
                  <w:r w:rsidRPr="000B4BF1">
                    <w:rPr>
                      <w:rFonts w:ascii="Tahoma" w:hAnsi="Tahoma" w:cs="Tahoma"/>
                      <w:iCs/>
                      <w:sz w:val="20"/>
                      <w:szCs w:val="20"/>
                    </w:rPr>
                    <w:t>и обеспечивающ</w:t>
                  </w:r>
                  <w:r>
                    <w:rPr>
                      <w:rFonts w:ascii="Tahoma" w:hAnsi="Tahoma" w:cs="Tahoma"/>
                      <w:iCs/>
                      <w:sz w:val="20"/>
                      <w:szCs w:val="20"/>
                    </w:rPr>
                    <w:t>их</w:t>
                  </w:r>
                  <w:r w:rsidRPr="000B4BF1">
                    <w:rPr>
                      <w:rFonts w:ascii="Tahoma" w:hAnsi="Tahoma" w:cs="Tahoma"/>
                      <w:iCs/>
                      <w:sz w:val="20"/>
                      <w:szCs w:val="20"/>
                    </w:rPr>
                    <w:t xml:space="preserve"> комфорт при носке</w:t>
                  </w:r>
                  <w:r w:rsidRPr="00F2409B">
                    <w:rPr>
                      <w:rFonts w:ascii="Tahoma" w:hAnsi="Tahoma" w:cs="Tahoma"/>
                      <w:iCs/>
                      <w:sz w:val="20"/>
                      <w:szCs w:val="20"/>
                    </w:rPr>
                    <w:t>.</w:t>
                  </w:r>
                </w:p>
                <w:p w14:paraId="1E17FCF7"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Каждая полупара обуви должна иметь маркировку несмываемой краской либо горячим тиснением с указанием:</w:t>
                  </w:r>
                </w:p>
                <w:p w14:paraId="1950544B"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товарного знака предприятия-изготовителя, местонахождение и наименование предприятия-изготовителя;</w:t>
                  </w:r>
                </w:p>
                <w:p w14:paraId="39BE7C71"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обозначения технического регламента Таможенного союза;</w:t>
                  </w:r>
                </w:p>
                <w:p w14:paraId="5BB8C18F"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модели;</w:t>
                  </w:r>
                </w:p>
                <w:p w14:paraId="59E661DD"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размера;</w:t>
                  </w:r>
                </w:p>
                <w:p w14:paraId="76455018"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полноты;</w:t>
                  </w:r>
                </w:p>
                <w:p w14:paraId="5C1EAFBD"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сорта, знака "Ст";</w:t>
                  </w:r>
                </w:p>
                <w:p w14:paraId="2048CBCA"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номера контролера ОТК;</w:t>
                  </w:r>
                </w:p>
                <w:p w14:paraId="23BECDF7"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защитных свойств;</w:t>
                  </w:r>
                </w:p>
                <w:p w14:paraId="69F03E71"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даты выпуска (месяц, год).</w:t>
                  </w:r>
                </w:p>
                <w:p w14:paraId="40985A5B"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В каждую пару должна быть вложена памятка-инструкция с указанием назначения обуви и условий эксплуатации.</w:t>
                  </w:r>
                </w:p>
                <w:p w14:paraId="2FCF1EB7"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Верх обуви:</w:t>
                  </w:r>
                  <w:r w:rsidRPr="00F2409B">
                    <w:rPr>
                      <w:rFonts w:ascii="Tahoma" w:hAnsi="Tahoma" w:cs="Tahoma"/>
                      <w:sz w:val="20"/>
                      <w:szCs w:val="20"/>
                    </w:rPr>
                    <w:t xml:space="preserve"> натуральная кожа толщиной 1,</w:t>
                  </w:r>
                  <w:r>
                    <w:rPr>
                      <w:rFonts w:ascii="Tahoma" w:hAnsi="Tahoma" w:cs="Tahoma"/>
                      <w:sz w:val="20"/>
                      <w:szCs w:val="20"/>
                    </w:rPr>
                    <w:t>6</w:t>
                  </w:r>
                  <w:r w:rsidRPr="00F2409B">
                    <w:rPr>
                      <w:rFonts w:ascii="Tahoma" w:hAnsi="Tahoma" w:cs="Tahoma"/>
                      <w:sz w:val="20"/>
                      <w:szCs w:val="20"/>
                    </w:rPr>
                    <w:t>–</w:t>
                  </w:r>
                  <w:r>
                    <w:rPr>
                      <w:rFonts w:ascii="Tahoma" w:hAnsi="Tahoma" w:cs="Tahoma"/>
                      <w:sz w:val="20"/>
                      <w:szCs w:val="20"/>
                    </w:rPr>
                    <w:t>1</w:t>
                  </w:r>
                  <w:r w:rsidRPr="00F2409B">
                    <w:rPr>
                      <w:rFonts w:ascii="Tahoma" w:hAnsi="Tahoma" w:cs="Tahoma"/>
                      <w:sz w:val="20"/>
                      <w:szCs w:val="20"/>
                    </w:rPr>
                    <w:t>,</w:t>
                  </w:r>
                  <w:r>
                    <w:rPr>
                      <w:rFonts w:ascii="Tahoma" w:hAnsi="Tahoma" w:cs="Tahoma"/>
                      <w:sz w:val="20"/>
                      <w:szCs w:val="20"/>
                    </w:rPr>
                    <w:t>8</w:t>
                  </w:r>
                  <w:r w:rsidRPr="00F2409B">
                    <w:rPr>
                      <w:rFonts w:ascii="Tahoma" w:hAnsi="Tahoma" w:cs="Tahoma"/>
                      <w:sz w:val="20"/>
                      <w:szCs w:val="20"/>
                    </w:rPr>
                    <w:t xml:space="preserve"> мм.</w:t>
                  </w:r>
                </w:p>
                <w:p w14:paraId="37DA1B29" w14:textId="77777777" w:rsidR="0046730A" w:rsidRDefault="0046730A" w:rsidP="0046730A">
                  <w:pPr>
                    <w:spacing w:after="0" w:line="240" w:lineRule="auto"/>
                    <w:rPr>
                      <w:rFonts w:ascii="Tahoma" w:hAnsi="Tahoma" w:cs="Tahoma"/>
                      <w:sz w:val="20"/>
                      <w:szCs w:val="20"/>
                    </w:rPr>
                  </w:pPr>
                  <w:r w:rsidRPr="00F2409B">
                    <w:rPr>
                      <w:rFonts w:ascii="Tahoma" w:hAnsi="Tahoma" w:cs="Tahoma"/>
                      <w:b/>
                      <w:bCs/>
                      <w:sz w:val="20"/>
                      <w:szCs w:val="20"/>
                    </w:rPr>
                    <w:t>Подкладка:</w:t>
                  </w:r>
                  <w:r>
                    <w:rPr>
                      <w:rFonts w:ascii="Tahoma" w:hAnsi="Tahoma" w:cs="Tahoma"/>
                      <w:sz w:val="20"/>
                      <w:szCs w:val="20"/>
                    </w:rPr>
                    <w:t xml:space="preserve"> </w:t>
                  </w:r>
                  <w:r>
                    <w:rPr>
                      <w:rFonts w:ascii="Segoe UI" w:hAnsi="Segoe UI" w:cs="Segoe UI"/>
                      <w:color w:val="101010"/>
                      <w:sz w:val="21"/>
                      <w:szCs w:val="21"/>
                      <w:shd w:val="clear" w:color="auto" w:fill="FFFFFF"/>
                    </w:rPr>
                    <w:t>полотно </w:t>
                  </w:r>
                  <w:r>
                    <w:rPr>
                      <w:rStyle w:val="tipsy-tooltip"/>
                      <w:rFonts w:ascii="Segoe UI" w:hAnsi="Segoe UI" w:cs="Segoe UI"/>
                      <w:color w:val="101010"/>
                      <w:sz w:val="21"/>
                      <w:szCs w:val="21"/>
                      <w:shd w:val="clear" w:color="auto" w:fill="FFFFFF"/>
                    </w:rPr>
                    <w:t>DERMODRY COOLMAX</w:t>
                  </w:r>
                  <w:r>
                    <w:rPr>
                      <w:rFonts w:ascii="Segoe UI" w:hAnsi="Segoe UI" w:cs="Segoe UI"/>
                      <w:color w:val="101010"/>
                      <w:sz w:val="21"/>
                      <w:szCs w:val="21"/>
                      <w:shd w:val="clear" w:color="auto" w:fill="FFFFFF"/>
                    </w:rPr>
                    <w:t> и ON STEAM или аналоги.</w:t>
                  </w:r>
                </w:p>
                <w:p w14:paraId="4550D514" w14:textId="77777777" w:rsidR="0046730A" w:rsidRPr="00F2409B" w:rsidRDefault="0046730A" w:rsidP="0046730A">
                  <w:pPr>
                    <w:spacing w:after="0" w:line="240" w:lineRule="auto"/>
                    <w:rPr>
                      <w:rFonts w:ascii="Tahoma" w:hAnsi="Tahoma" w:cs="Tahoma"/>
                      <w:sz w:val="20"/>
                      <w:szCs w:val="20"/>
                    </w:rPr>
                  </w:pPr>
                  <w:r w:rsidRPr="00847155">
                    <w:rPr>
                      <w:rFonts w:ascii="Tahoma" w:hAnsi="Tahoma" w:cs="Tahoma"/>
                      <w:b/>
                      <w:bCs/>
                      <w:sz w:val="20"/>
                      <w:szCs w:val="20"/>
                    </w:rPr>
                    <w:t>Вкладная стелька:</w:t>
                  </w:r>
                  <w:r>
                    <w:rPr>
                      <w:rFonts w:ascii="Tahoma" w:hAnsi="Tahoma" w:cs="Tahoma"/>
                      <w:sz w:val="20"/>
                      <w:szCs w:val="20"/>
                    </w:rPr>
                    <w:t xml:space="preserve"> </w:t>
                  </w:r>
                  <w:r>
                    <w:rPr>
                      <w:rFonts w:ascii="Segoe UI" w:hAnsi="Segoe UI" w:cs="Segoe UI"/>
                      <w:color w:val="101010"/>
                      <w:sz w:val="21"/>
                      <w:szCs w:val="21"/>
                      <w:shd w:val="clear" w:color="auto" w:fill="FFFFFF"/>
                    </w:rPr>
                    <w:t>полотно </w:t>
                  </w:r>
                  <w:r>
                    <w:rPr>
                      <w:rStyle w:val="tipsy-tooltip"/>
                      <w:rFonts w:ascii="Segoe UI" w:hAnsi="Segoe UI" w:cs="Segoe UI"/>
                      <w:color w:val="101010"/>
                      <w:sz w:val="21"/>
                      <w:szCs w:val="21"/>
                      <w:shd w:val="clear" w:color="auto" w:fill="FFFFFF"/>
                    </w:rPr>
                    <w:t>DERMODRY COOLMAX,</w:t>
                  </w:r>
                  <w:r>
                    <w:rPr>
                      <w:rFonts w:ascii="Segoe UI" w:hAnsi="Segoe UI" w:cs="Segoe UI"/>
                      <w:color w:val="101010"/>
                      <w:sz w:val="21"/>
                      <w:szCs w:val="21"/>
                      <w:shd w:val="clear" w:color="auto" w:fill="FFFFFF"/>
                    </w:rPr>
                    <w:t> полиуретан или аналоги</w:t>
                  </w:r>
                  <w:r>
                    <w:rPr>
                      <w:rFonts w:ascii="Tahoma" w:hAnsi="Tahoma" w:cs="Tahoma"/>
                      <w:sz w:val="20"/>
                      <w:szCs w:val="20"/>
                    </w:rPr>
                    <w:t>.</w:t>
                  </w:r>
                </w:p>
                <w:p w14:paraId="490B2A4B"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Подносок:</w:t>
                  </w:r>
                  <w:r w:rsidRPr="00F2409B">
                    <w:rPr>
                      <w:rFonts w:ascii="Tahoma" w:hAnsi="Tahoma" w:cs="Tahoma"/>
                      <w:sz w:val="20"/>
                      <w:szCs w:val="20"/>
                    </w:rPr>
                    <w:t xml:space="preserve"> композитный материал (Мун 200).</w:t>
                  </w:r>
                </w:p>
                <w:p w14:paraId="4C626AC5" w14:textId="77777777" w:rsidR="0046730A"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Подошва:</w:t>
                  </w:r>
                  <w:r w:rsidRPr="00F2409B">
                    <w:rPr>
                      <w:rFonts w:ascii="Tahoma" w:hAnsi="Tahoma" w:cs="Tahoma"/>
                      <w:sz w:val="20"/>
                      <w:szCs w:val="20"/>
                    </w:rPr>
                    <w:t xml:space="preserve"> двухслойная ПУ/</w:t>
                  </w:r>
                  <w:r>
                    <w:rPr>
                      <w:rFonts w:ascii="Tahoma" w:hAnsi="Tahoma" w:cs="Tahoma"/>
                      <w:sz w:val="20"/>
                      <w:szCs w:val="20"/>
                    </w:rPr>
                    <w:t>ТПУ</w:t>
                  </w:r>
                  <w:r w:rsidRPr="00F2409B">
                    <w:rPr>
                      <w:rFonts w:ascii="Tahoma" w:hAnsi="Tahoma" w:cs="Tahoma"/>
                      <w:sz w:val="20"/>
                      <w:szCs w:val="20"/>
                    </w:rPr>
                    <w:t>.</w:t>
                  </w:r>
                </w:p>
                <w:p w14:paraId="76A6D424" w14:textId="77777777" w:rsidR="0046730A" w:rsidRDefault="0046730A" w:rsidP="0046730A">
                  <w:pPr>
                    <w:spacing w:after="0" w:line="240" w:lineRule="auto"/>
                    <w:jc w:val="both"/>
                    <w:rPr>
                      <w:rFonts w:ascii="Tahoma" w:hAnsi="Tahoma" w:cs="Tahoma"/>
                      <w:sz w:val="20"/>
                      <w:szCs w:val="20"/>
                    </w:rPr>
                  </w:pPr>
                  <w:r w:rsidRPr="00847155">
                    <w:rPr>
                      <w:rFonts w:ascii="Tahoma" w:hAnsi="Tahoma" w:cs="Tahoma"/>
                      <w:b/>
                      <w:bCs/>
                      <w:sz w:val="20"/>
                      <w:szCs w:val="20"/>
                    </w:rPr>
                    <w:t>Метод крепления:</w:t>
                  </w:r>
                  <w:r w:rsidRPr="00F2409B">
                    <w:rPr>
                      <w:rFonts w:ascii="Tahoma" w:hAnsi="Tahoma" w:cs="Tahoma"/>
                      <w:sz w:val="20"/>
                      <w:szCs w:val="20"/>
                    </w:rPr>
                    <w:t xml:space="preserve"> литьевой.</w:t>
                  </w:r>
                </w:p>
                <w:p w14:paraId="79255B57" w14:textId="77777777" w:rsidR="0046730A" w:rsidRPr="00F2409B" w:rsidRDefault="0046730A" w:rsidP="0046730A">
                  <w:pPr>
                    <w:spacing w:after="0" w:line="240" w:lineRule="auto"/>
                    <w:jc w:val="both"/>
                    <w:rPr>
                      <w:rFonts w:ascii="Tahoma" w:hAnsi="Tahoma" w:cs="Tahoma"/>
                      <w:sz w:val="20"/>
                      <w:szCs w:val="20"/>
                    </w:rPr>
                  </w:pPr>
                  <w:r w:rsidRPr="003A3F70">
                    <w:rPr>
                      <w:rFonts w:ascii="Tahoma" w:hAnsi="Tahoma" w:cs="Tahoma"/>
                      <w:b/>
                      <w:bCs/>
                      <w:sz w:val="20"/>
                      <w:szCs w:val="20"/>
                    </w:rPr>
                    <w:t>Высота:</w:t>
                  </w:r>
                  <w:r>
                    <w:rPr>
                      <w:rFonts w:ascii="Tahoma" w:hAnsi="Tahoma" w:cs="Tahoma"/>
                      <w:sz w:val="20"/>
                      <w:szCs w:val="20"/>
                    </w:rPr>
                    <w:t xml:space="preserve"> не менее 250 мм.</w:t>
                  </w:r>
                </w:p>
                <w:p w14:paraId="292E18F6"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Цвет:</w:t>
                  </w:r>
                  <w:r w:rsidRPr="00F2409B">
                    <w:rPr>
                      <w:rFonts w:ascii="Tahoma" w:hAnsi="Tahoma" w:cs="Tahoma"/>
                      <w:sz w:val="20"/>
                      <w:szCs w:val="20"/>
                    </w:rPr>
                    <w:t xml:space="preserve"> черный.</w:t>
                  </w:r>
                </w:p>
                <w:p w14:paraId="68804EAF" w14:textId="77777777" w:rsidR="0046730A"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Размер:</w:t>
                  </w:r>
                  <w:r w:rsidRPr="00F2409B">
                    <w:rPr>
                      <w:rFonts w:ascii="Tahoma" w:hAnsi="Tahoma" w:cs="Tahoma"/>
                      <w:sz w:val="20"/>
                      <w:szCs w:val="20"/>
                    </w:rPr>
                    <w:t xml:space="preserve"> </w:t>
                  </w:r>
                  <w:r>
                    <w:rPr>
                      <w:rFonts w:ascii="Tahoma" w:hAnsi="Tahoma" w:cs="Tahoma"/>
                      <w:sz w:val="20"/>
                      <w:szCs w:val="20"/>
                    </w:rPr>
                    <w:t>40-47</w:t>
                  </w:r>
                </w:p>
                <w:p w14:paraId="1D578E0E" w14:textId="77777777" w:rsidR="0046730A" w:rsidRPr="00F2409B" w:rsidRDefault="0046730A" w:rsidP="0046730A">
                  <w:pPr>
                    <w:spacing w:after="0" w:line="240" w:lineRule="auto"/>
                    <w:jc w:val="both"/>
                    <w:rPr>
                      <w:rFonts w:ascii="Tahoma" w:hAnsi="Tahoma" w:cs="Tahoma"/>
                      <w:sz w:val="20"/>
                      <w:szCs w:val="20"/>
                    </w:rPr>
                  </w:pPr>
                  <w:r w:rsidRPr="00EE6FB2">
                    <w:rPr>
                      <w:rFonts w:ascii="Tahoma" w:hAnsi="Tahoma" w:cs="Tahoma"/>
                      <w:b/>
                      <w:bCs/>
                      <w:sz w:val="20"/>
                      <w:szCs w:val="20"/>
                    </w:rPr>
                    <w:t>Полнота:</w:t>
                  </w:r>
                  <w:r>
                    <w:rPr>
                      <w:rFonts w:ascii="Tahoma" w:hAnsi="Tahoma" w:cs="Tahoma"/>
                      <w:sz w:val="20"/>
                      <w:szCs w:val="20"/>
                    </w:rPr>
                    <w:t xml:space="preserve"> 9-10</w:t>
                  </w:r>
                </w:p>
                <w:p w14:paraId="42F179F0" w14:textId="77777777" w:rsidR="0046730A" w:rsidRPr="003A3F70" w:rsidRDefault="0046730A" w:rsidP="0046730A">
                  <w:pPr>
                    <w:spacing w:after="0" w:line="240" w:lineRule="auto"/>
                    <w:contextualSpacing/>
                    <w:rPr>
                      <w:rFonts w:ascii="Tahoma" w:hAnsi="Tahoma" w:cs="Tahoma"/>
                      <w:b/>
                      <w:bCs/>
                      <w:sz w:val="20"/>
                      <w:szCs w:val="20"/>
                    </w:rPr>
                  </w:pPr>
                  <w:r w:rsidRPr="00F2409B">
                    <w:rPr>
                      <w:rFonts w:ascii="Tahoma" w:hAnsi="Tahoma" w:cs="Tahoma"/>
                      <w:b/>
                      <w:bCs/>
                      <w:sz w:val="20"/>
                      <w:szCs w:val="20"/>
                    </w:rPr>
                    <w:t>ТР ТС 019/2011 (сертификат)</w:t>
                  </w:r>
                </w:p>
              </w:tc>
            </w:tr>
            <w:tr w:rsidR="0046730A" w:rsidRPr="00357635" w14:paraId="37AB74F1" w14:textId="77777777" w:rsidTr="0046730A">
              <w:tc>
                <w:tcPr>
                  <w:tcW w:w="567" w:type="dxa"/>
                  <w:shd w:val="clear" w:color="auto" w:fill="auto"/>
                </w:tcPr>
                <w:p w14:paraId="14143164" w14:textId="77777777" w:rsidR="0046730A" w:rsidRPr="00F2409B" w:rsidRDefault="0046730A" w:rsidP="0046730A">
                  <w:pPr>
                    <w:spacing w:after="0"/>
                    <w:jc w:val="center"/>
                    <w:rPr>
                      <w:rFonts w:ascii="Tahoma" w:hAnsi="Tahoma" w:cs="Tahoma"/>
                      <w:sz w:val="20"/>
                      <w:szCs w:val="20"/>
                    </w:rPr>
                  </w:pPr>
                  <w:r>
                    <w:rPr>
                      <w:rFonts w:ascii="Tahoma" w:hAnsi="Tahoma" w:cs="Tahoma"/>
                      <w:sz w:val="20"/>
                      <w:szCs w:val="20"/>
                    </w:rPr>
                    <w:t>3</w:t>
                  </w:r>
                  <w:r w:rsidRPr="00F2409B">
                    <w:rPr>
                      <w:rFonts w:ascii="Tahoma" w:hAnsi="Tahoma" w:cs="Tahoma"/>
                      <w:sz w:val="20"/>
                      <w:szCs w:val="20"/>
                    </w:rPr>
                    <w:t>.</w:t>
                  </w:r>
                </w:p>
              </w:tc>
              <w:tc>
                <w:tcPr>
                  <w:tcW w:w="1313" w:type="dxa"/>
                  <w:shd w:val="clear" w:color="auto" w:fill="auto"/>
                </w:tcPr>
                <w:p w14:paraId="65B77F20" w14:textId="77777777" w:rsidR="0046730A" w:rsidRPr="00CD618D" w:rsidRDefault="0046730A" w:rsidP="0046730A">
                  <w:pPr>
                    <w:spacing w:after="0"/>
                    <w:rPr>
                      <w:rFonts w:ascii="Tahoma" w:hAnsi="Tahoma" w:cs="Tahoma"/>
                      <w:sz w:val="20"/>
                      <w:szCs w:val="20"/>
                    </w:rPr>
                  </w:pPr>
                  <w:r w:rsidRPr="00F2409B">
                    <w:rPr>
                      <w:rFonts w:ascii="Tahoma" w:hAnsi="Tahoma" w:cs="Tahoma"/>
                      <w:sz w:val="20"/>
                      <w:szCs w:val="20"/>
                    </w:rPr>
                    <w:t xml:space="preserve">Полуботинки </w:t>
                  </w:r>
                  <w:r>
                    <w:rPr>
                      <w:rFonts w:ascii="Tahoma" w:hAnsi="Tahoma" w:cs="Tahoma"/>
                      <w:sz w:val="20"/>
                      <w:szCs w:val="20"/>
                    </w:rPr>
                    <w:t>кожаные с защитными носками с литьевым способом крепления подошвы</w:t>
                  </w:r>
                </w:p>
              </w:tc>
              <w:tc>
                <w:tcPr>
                  <w:tcW w:w="5670" w:type="dxa"/>
                  <w:shd w:val="clear" w:color="auto" w:fill="auto"/>
                </w:tcPr>
                <w:p w14:paraId="4B94D880"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2842733A"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ударов в носочной части энергией 200 Дж – Мун 200;</w:t>
                  </w:r>
                </w:p>
                <w:p w14:paraId="184B51E9"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механических воздействий – Ми;</w:t>
                  </w:r>
                </w:p>
                <w:p w14:paraId="1C922952"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p>
                <w:p w14:paraId="2E47E1D1"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нефтяных масел и продуктов тяжелых фракций – Нм;</w:t>
                  </w:r>
                </w:p>
                <w:p w14:paraId="16AEDD27"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растворов щелочей концентрации до 20% - Щ20;</w:t>
                  </w:r>
                </w:p>
                <w:p w14:paraId="4D66ECEC"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скольжения по мокрым, загрязненным и другим поверхностям - См</w:t>
                  </w:r>
                  <w:r w:rsidRPr="00F2409B">
                    <w:rPr>
                      <w:rFonts w:ascii="Tahoma" w:hAnsi="Tahoma" w:cs="Tahoma"/>
                      <w:bCs/>
                      <w:iCs/>
                      <w:sz w:val="20"/>
                      <w:szCs w:val="20"/>
                    </w:rPr>
                    <w:t>;</w:t>
                  </w:r>
                </w:p>
                <w:p w14:paraId="009BE5B7"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скольжения по зажиренным поверхностям – Сж.</w:t>
                  </w:r>
                </w:p>
                <w:p w14:paraId="77C857FF"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
                      <w:sz w:val="20"/>
                      <w:szCs w:val="20"/>
                    </w:rPr>
                    <w:t>Характеристики:</w:t>
                  </w:r>
                  <w:r w:rsidRPr="00F2409B">
                    <w:rPr>
                      <w:rFonts w:ascii="Tahoma" w:hAnsi="Tahoma" w:cs="Tahoma"/>
                      <w:sz w:val="20"/>
                      <w:szCs w:val="20"/>
                    </w:rPr>
                    <w:t xml:space="preserve"> </w:t>
                  </w:r>
                  <w:r w:rsidRPr="00F2409B">
                    <w:rPr>
                      <w:rFonts w:ascii="Tahoma" w:hAnsi="Tahoma" w:cs="Tahoma"/>
                      <w:iCs/>
                      <w:sz w:val="20"/>
                      <w:szCs w:val="20"/>
                    </w:rPr>
                    <w:t xml:space="preserve">Способ крепления подошвы – литьевой. Подошва двухслойная </w:t>
                  </w:r>
                  <w:r w:rsidRPr="003A3F70">
                    <w:rPr>
                      <w:rFonts w:ascii="Tahoma" w:hAnsi="Tahoma" w:cs="Tahoma"/>
                      <w:iCs/>
                      <w:sz w:val="20"/>
                      <w:szCs w:val="20"/>
                    </w:rPr>
                    <w:t xml:space="preserve"> полиуретан</w:t>
                  </w:r>
                  <w:r>
                    <w:rPr>
                      <w:rFonts w:ascii="Tahoma" w:hAnsi="Tahoma" w:cs="Tahoma"/>
                      <w:iCs/>
                      <w:sz w:val="20"/>
                      <w:szCs w:val="20"/>
                    </w:rPr>
                    <w:t xml:space="preserve">/ </w:t>
                  </w:r>
                  <w:r w:rsidRPr="003A3F70">
                    <w:rPr>
                      <w:rFonts w:ascii="Tahoma" w:hAnsi="Tahoma" w:cs="Tahoma"/>
                      <w:iCs/>
                      <w:sz w:val="20"/>
                      <w:szCs w:val="20"/>
                    </w:rPr>
                    <w:t>термопластичный полиуретан</w:t>
                  </w:r>
                  <w:r w:rsidRPr="00F2409B">
                    <w:rPr>
                      <w:rFonts w:ascii="Tahoma" w:hAnsi="Tahoma" w:cs="Tahoma"/>
                      <w:iCs/>
                      <w:sz w:val="20"/>
                      <w:szCs w:val="20"/>
                    </w:rPr>
                    <w:t xml:space="preserve">: </w:t>
                  </w:r>
                  <w:r>
                    <w:rPr>
                      <w:rFonts w:ascii="Tahoma" w:hAnsi="Tahoma" w:cs="Tahoma"/>
                      <w:iCs/>
                      <w:sz w:val="20"/>
                      <w:szCs w:val="20"/>
                    </w:rPr>
                    <w:t>в</w:t>
                  </w:r>
                  <w:r w:rsidRPr="003A3F70">
                    <w:rPr>
                      <w:rFonts w:ascii="Tahoma" w:hAnsi="Tahoma" w:cs="Tahoma"/>
                      <w:iCs/>
                      <w:sz w:val="20"/>
                      <w:szCs w:val="20"/>
                    </w:rPr>
                    <w:t>ерхний слой из полиуретана обладает амортизирующими свойствами, гасит ударные нагрузки, а также придает обуви легкость, комфортность и повышенные теплозащитные свойства</w:t>
                  </w:r>
                  <w:r>
                    <w:rPr>
                      <w:rFonts w:ascii="Tahoma" w:hAnsi="Tahoma" w:cs="Tahoma"/>
                      <w:iCs/>
                      <w:sz w:val="20"/>
                      <w:szCs w:val="20"/>
                    </w:rPr>
                    <w:t>; х</w:t>
                  </w:r>
                  <w:r w:rsidRPr="003A3F70">
                    <w:rPr>
                      <w:rFonts w:ascii="Tahoma" w:hAnsi="Tahoma" w:cs="Tahoma"/>
                      <w:iCs/>
                      <w:sz w:val="20"/>
                      <w:szCs w:val="20"/>
                    </w:rPr>
                    <w:t>одовой слой изготовлен из износостойкого, термостойкого, морозостойкого (–40…+120 °С) термопластичного полиуретана со стойкостью к деформациям и истиранию</w:t>
                  </w:r>
                  <w:r w:rsidRPr="00F2409B">
                    <w:rPr>
                      <w:rFonts w:ascii="Tahoma" w:hAnsi="Tahoma" w:cs="Tahoma"/>
                      <w:iCs/>
                      <w:sz w:val="20"/>
                      <w:szCs w:val="20"/>
                    </w:rPr>
                    <w:t xml:space="preserve">. Глубина протектора составляет не менее 4,5 мм, рисунок протектора </w:t>
                  </w:r>
                  <w:r w:rsidRPr="003A3F70">
                    <w:rPr>
                      <w:rFonts w:ascii="Tahoma" w:hAnsi="Tahoma" w:cs="Tahoma"/>
                      <w:iCs/>
                      <w:sz w:val="20"/>
                      <w:szCs w:val="20"/>
                    </w:rPr>
                    <w:t>обеспечивает хорошую сцепляемость с поверхностями</w:t>
                  </w:r>
                  <w:r>
                    <w:rPr>
                      <w:rFonts w:ascii="Tahoma" w:hAnsi="Tahoma" w:cs="Tahoma"/>
                      <w:iCs/>
                      <w:sz w:val="20"/>
                      <w:szCs w:val="20"/>
                    </w:rPr>
                    <w:t>, о</w:t>
                  </w:r>
                  <w:r w:rsidRPr="003A3F70">
                    <w:rPr>
                      <w:rFonts w:ascii="Tahoma" w:hAnsi="Tahoma" w:cs="Tahoma"/>
                      <w:iCs/>
                      <w:sz w:val="20"/>
                      <w:szCs w:val="20"/>
                    </w:rPr>
                    <w:t>бладает эффектом самоочищения</w:t>
                  </w:r>
                  <w:r w:rsidRPr="00F2409B">
                    <w:rPr>
                      <w:rFonts w:ascii="Tahoma" w:hAnsi="Tahoma" w:cs="Tahoma"/>
                      <w:iCs/>
                      <w:sz w:val="20"/>
                      <w:szCs w:val="20"/>
                    </w:rPr>
                    <w:t>. Дополнительно увеличенная высота подошвы в носочной и пяточной части для улучшенной защиты ноги и обуви при эксплуатации.</w:t>
                  </w:r>
                </w:p>
                <w:p w14:paraId="5BE4CC85" w14:textId="77777777" w:rsidR="0046730A" w:rsidRPr="00F2409B" w:rsidRDefault="0046730A" w:rsidP="0046730A">
                  <w:pPr>
                    <w:spacing w:after="0" w:line="240" w:lineRule="auto"/>
                    <w:contextualSpacing/>
                    <w:jc w:val="both"/>
                    <w:rPr>
                      <w:rFonts w:ascii="Tahoma" w:hAnsi="Tahoma" w:cs="Tahoma"/>
                      <w:iCs/>
                      <w:sz w:val="20"/>
                      <w:szCs w:val="20"/>
                    </w:rPr>
                  </w:pPr>
                  <w:r w:rsidRPr="00F2409B">
                    <w:rPr>
                      <w:rFonts w:ascii="Tahoma" w:hAnsi="Tahoma" w:cs="Tahoma"/>
                      <w:iCs/>
                      <w:sz w:val="20"/>
                      <w:szCs w:val="20"/>
                    </w:rPr>
                    <w:t xml:space="preserve">Обувь должна иметь световозвращающие вставки, для лучшей видимости. </w:t>
                  </w:r>
                </w:p>
                <w:p w14:paraId="7386EB7F" w14:textId="77777777" w:rsidR="0046730A" w:rsidRPr="00F2409B" w:rsidRDefault="0046730A" w:rsidP="0046730A">
                  <w:pPr>
                    <w:spacing w:after="0" w:line="240" w:lineRule="auto"/>
                    <w:contextualSpacing/>
                    <w:jc w:val="both"/>
                    <w:rPr>
                      <w:rFonts w:ascii="Tahoma" w:hAnsi="Tahoma" w:cs="Tahoma"/>
                      <w:iCs/>
                      <w:sz w:val="20"/>
                      <w:szCs w:val="20"/>
                    </w:rPr>
                  </w:pPr>
                  <w:r w:rsidRPr="00F2409B">
                    <w:rPr>
                      <w:rFonts w:ascii="Tahoma" w:hAnsi="Tahoma" w:cs="Tahoma"/>
                      <w:iCs/>
                      <w:sz w:val="20"/>
                      <w:szCs w:val="20"/>
                    </w:rPr>
                    <w:t>Полуглухой клапан для исключения попадания внутрь влаги, пыли и мелких предметов.</w:t>
                  </w:r>
                </w:p>
                <w:p w14:paraId="1A055788" w14:textId="77777777" w:rsidR="0046730A" w:rsidRPr="00F2409B" w:rsidRDefault="0046730A" w:rsidP="0046730A">
                  <w:pPr>
                    <w:spacing w:after="0" w:line="240" w:lineRule="auto"/>
                    <w:contextualSpacing/>
                    <w:jc w:val="both"/>
                    <w:rPr>
                      <w:rFonts w:ascii="Tahoma" w:hAnsi="Tahoma" w:cs="Tahoma"/>
                      <w:iCs/>
                      <w:sz w:val="20"/>
                      <w:szCs w:val="20"/>
                    </w:rPr>
                  </w:pPr>
                  <w:r w:rsidRPr="003A3F70">
                    <w:rPr>
                      <w:rFonts w:ascii="Tahoma" w:hAnsi="Tahoma" w:cs="Tahoma"/>
                      <w:iCs/>
                      <w:sz w:val="20"/>
                      <w:szCs w:val="20"/>
                    </w:rPr>
                    <w:t>Подкладка из полотна DERMODRY COOLMAX (Дермодрай Кулмакс) и ON STEAM (Он Стим) отводит влагу от стопы и обеспечивает комфорт при носке</w:t>
                  </w:r>
                  <w:r w:rsidRPr="00F2409B">
                    <w:rPr>
                      <w:rFonts w:ascii="Tahoma" w:hAnsi="Tahoma" w:cs="Tahoma"/>
                      <w:iCs/>
                      <w:sz w:val="20"/>
                      <w:szCs w:val="20"/>
                    </w:rPr>
                    <w:t xml:space="preserve">. </w:t>
                  </w:r>
                </w:p>
                <w:p w14:paraId="59FBC190" w14:textId="77777777" w:rsidR="0046730A" w:rsidRPr="00F2409B" w:rsidRDefault="0046730A" w:rsidP="0046730A">
                  <w:pPr>
                    <w:spacing w:after="0" w:line="240" w:lineRule="auto"/>
                    <w:contextualSpacing/>
                    <w:jc w:val="both"/>
                    <w:rPr>
                      <w:rFonts w:ascii="Tahoma" w:hAnsi="Tahoma" w:cs="Tahoma"/>
                      <w:iCs/>
                      <w:sz w:val="20"/>
                      <w:szCs w:val="20"/>
                    </w:rPr>
                  </w:pPr>
                  <w:r w:rsidRPr="00692A9E">
                    <w:rPr>
                      <w:rFonts w:ascii="Tahoma" w:hAnsi="Tahoma" w:cs="Tahoma"/>
                      <w:iCs/>
                      <w:sz w:val="20"/>
                      <w:szCs w:val="20"/>
                    </w:rPr>
                    <w:t>Вкладная формованная стелька BIOTEC (Биотек) из полотна DERMODRY COOLMAX и полиуретана отводит влагу от стопы и обеспечивает комфорт при носке</w:t>
                  </w:r>
                  <w:r w:rsidRPr="00F2409B">
                    <w:rPr>
                      <w:rFonts w:ascii="Tahoma" w:hAnsi="Tahoma" w:cs="Tahoma"/>
                      <w:iCs/>
                      <w:sz w:val="20"/>
                      <w:szCs w:val="20"/>
                    </w:rPr>
                    <w:t>.</w:t>
                  </w:r>
                </w:p>
                <w:p w14:paraId="2A3DA441"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Каждая полупара обуви должна иметь маркировку несмываемой краской либо горячим тиснением с указанием:</w:t>
                  </w:r>
                </w:p>
                <w:p w14:paraId="19D31D85"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товарного знака предприятия-изготовителя, местонахождение и наименование предприятия-изготовителя;</w:t>
                  </w:r>
                </w:p>
                <w:p w14:paraId="53202ADE"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обозначения технического регламента Таможенного союза;</w:t>
                  </w:r>
                </w:p>
                <w:p w14:paraId="14195F4B"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модели;</w:t>
                  </w:r>
                </w:p>
                <w:p w14:paraId="2C696F27"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размера;</w:t>
                  </w:r>
                </w:p>
                <w:p w14:paraId="63D9F9C4"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полноты;</w:t>
                  </w:r>
                </w:p>
                <w:p w14:paraId="3C4FC2CC"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сорта, знака "Ст";</w:t>
                  </w:r>
                </w:p>
                <w:p w14:paraId="5AF0E9D8"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номера контролера ОТК;</w:t>
                  </w:r>
                </w:p>
                <w:p w14:paraId="6747E639"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защитных свойств;</w:t>
                  </w:r>
                </w:p>
                <w:p w14:paraId="4C5801FB"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даты выпуска (месяц, год).</w:t>
                  </w:r>
                </w:p>
                <w:p w14:paraId="6750DBE3"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В каждую пару должна быть вложена памятка-инструкция с указанием назначения обуви и условий эксплуатации.</w:t>
                  </w:r>
                </w:p>
                <w:p w14:paraId="24108E46"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bCs/>
                      <w:color w:val="000000"/>
                      <w:sz w:val="20"/>
                      <w:szCs w:val="20"/>
                    </w:rPr>
                    <w:t>Верх обуви:</w:t>
                  </w:r>
                  <w:r w:rsidRPr="00F2409B">
                    <w:rPr>
                      <w:rFonts w:ascii="Tahoma" w:hAnsi="Tahoma" w:cs="Tahoma"/>
                      <w:color w:val="000000"/>
                      <w:sz w:val="20"/>
                      <w:szCs w:val="20"/>
                    </w:rPr>
                    <w:t xml:space="preserve"> </w:t>
                  </w:r>
                  <w:r w:rsidRPr="00F2409B">
                    <w:rPr>
                      <w:rFonts w:ascii="Tahoma" w:hAnsi="Tahoma" w:cs="Tahoma"/>
                      <w:bCs/>
                      <w:color w:val="000000"/>
                      <w:sz w:val="20"/>
                      <w:szCs w:val="20"/>
                    </w:rPr>
                    <w:t>кожа натуральная</w:t>
                  </w:r>
                  <w:r>
                    <w:rPr>
                      <w:rFonts w:ascii="Tahoma" w:hAnsi="Tahoma" w:cs="Tahoma"/>
                      <w:bCs/>
                      <w:color w:val="000000"/>
                      <w:sz w:val="20"/>
                      <w:szCs w:val="20"/>
                    </w:rPr>
                    <w:t xml:space="preserve"> </w:t>
                  </w:r>
                  <w:r w:rsidRPr="00692A9E">
                    <w:rPr>
                      <w:rFonts w:ascii="Tahoma" w:hAnsi="Tahoma" w:cs="Tahoma"/>
                      <w:bCs/>
                      <w:color w:val="000000"/>
                      <w:sz w:val="20"/>
                      <w:szCs w:val="20"/>
                    </w:rPr>
                    <w:t>толщиной 1,6–1,8 мм</w:t>
                  </w:r>
                  <w:r w:rsidRPr="00F2409B">
                    <w:rPr>
                      <w:rFonts w:ascii="Tahoma" w:hAnsi="Tahoma" w:cs="Tahoma"/>
                      <w:bCs/>
                      <w:color w:val="000000"/>
                      <w:sz w:val="20"/>
                      <w:szCs w:val="20"/>
                    </w:rPr>
                    <w:t>.</w:t>
                  </w:r>
                </w:p>
                <w:p w14:paraId="2A2EE21B"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Подкладка:</w:t>
                  </w:r>
                  <w:r w:rsidRPr="00F2409B">
                    <w:rPr>
                      <w:rFonts w:ascii="Tahoma" w:hAnsi="Tahoma" w:cs="Tahoma"/>
                      <w:bCs/>
                      <w:color w:val="000000"/>
                      <w:sz w:val="20"/>
                      <w:szCs w:val="20"/>
                    </w:rPr>
                    <w:t xml:space="preserve"> </w:t>
                  </w:r>
                  <w:r w:rsidRPr="00692A9E">
                    <w:rPr>
                      <w:rFonts w:ascii="Tahoma" w:hAnsi="Tahoma" w:cs="Tahoma"/>
                      <w:bCs/>
                      <w:color w:val="000000"/>
                      <w:sz w:val="20"/>
                      <w:szCs w:val="20"/>
                    </w:rPr>
                    <w:t>полотно DERMODRY COOLMAX и ON STEAM</w:t>
                  </w:r>
                  <w:r>
                    <w:rPr>
                      <w:rFonts w:ascii="Tahoma" w:hAnsi="Tahoma" w:cs="Tahoma"/>
                      <w:bCs/>
                      <w:color w:val="000000"/>
                      <w:sz w:val="20"/>
                      <w:szCs w:val="20"/>
                    </w:rPr>
                    <w:t xml:space="preserve"> </w:t>
                  </w:r>
                  <w:r w:rsidRPr="00AA4C8C">
                    <w:rPr>
                      <w:rFonts w:ascii="Tahoma" w:hAnsi="Tahoma" w:cs="Tahoma"/>
                      <w:bCs/>
                      <w:color w:val="000000"/>
                      <w:sz w:val="20"/>
                      <w:szCs w:val="20"/>
                    </w:rPr>
                    <w:t>или аналог.</w:t>
                  </w:r>
                </w:p>
                <w:p w14:paraId="63A4F502"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Подносок:</w:t>
                  </w:r>
                  <w:r w:rsidRPr="00F2409B">
                    <w:rPr>
                      <w:rFonts w:ascii="Tahoma" w:hAnsi="Tahoma" w:cs="Tahoma"/>
                      <w:bCs/>
                      <w:color w:val="000000"/>
                      <w:sz w:val="20"/>
                      <w:szCs w:val="20"/>
                    </w:rPr>
                    <w:t xml:space="preserve"> </w:t>
                  </w:r>
                  <w:r w:rsidRPr="00F2409B">
                    <w:rPr>
                      <w:rFonts w:ascii="Tahoma" w:hAnsi="Tahoma" w:cs="Tahoma"/>
                      <w:color w:val="000000"/>
                      <w:sz w:val="20"/>
                      <w:szCs w:val="20"/>
                    </w:rPr>
                    <w:t>композитный материал</w:t>
                  </w:r>
                  <w:r w:rsidRPr="00F2409B">
                    <w:rPr>
                      <w:rFonts w:ascii="Tahoma" w:hAnsi="Tahoma" w:cs="Tahoma"/>
                      <w:bCs/>
                      <w:color w:val="000000"/>
                      <w:sz w:val="20"/>
                      <w:szCs w:val="20"/>
                    </w:rPr>
                    <w:t xml:space="preserve"> </w:t>
                  </w:r>
                  <w:r>
                    <w:rPr>
                      <w:rFonts w:ascii="Tahoma" w:hAnsi="Tahoma" w:cs="Tahoma"/>
                      <w:bCs/>
                      <w:color w:val="000000"/>
                      <w:sz w:val="20"/>
                      <w:szCs w:val="20"/>
                    </w:rPr>
                    <w:t xml:space="preserve">или алюминий </w:t>
                  </w:r>
                  <w:r w:rsidRPr="00F2409B">
                    <w:rPr>
                      <w:rFonts w:ascii="Tahoma" w:hAnsi="Tahoma" w:cs="Tahoma"/>
                      <w:bCs/>
                      <w:color w:val="000000"/>
                      <w:sz w:val="20"/>
                      <w:szCs w:val="20"/>
                    </w:rPr>
                    <w:t>(Мун 200).</w:t>
                  </w:r>
                </w:p>
                <w:p w14:paraId="4A582757" w14:textId="77777777" w:rsidR="0046730A" w:rsidRDefault="0046730A" w:rsidP="0046730A">
                  <w:pPr>
                    <w:spacing w:after="0" w:line="240" w:lineRule="auto"/>
                    <w:contextualSpacing/>
                    <w:rPr>
                      <w:rFonts w:ascii="Tahoma" w:hAnsi="Tahoma" w:cs="Tahoma"/>
                      <w:sz w:val="20"/>
                      <w:szCs w:val="20"/>
                      <w:shd w:val="clear" w:color="auto" w:fill="FFFFFF"/>
                    </w:rPr>
                  </w:pPr>
                  <w:r w:rsidRPr="00F2409B">
                    <w:rPr>
                      <w:rFonts w:ascii="Tahoma" w:hAnsi="Tahoma" w:cs="Tahoma"/>
                      <w:b/>
                      <w:color w:val="000000"/>
                      <w:sz w:val="20"/>
                      <w:szCs w:val="20"/>
                    </w:rPr>
                    <w:t>Подошва:</w:t>
                  </w:r>
                  <w:r w:rsidRPr="00F2409B">
                    <w:rPr>
                      <w:rFonts w:ascii="Tahoma" w:hAnsi="Tahoma" w:cs="Tahoma"/>
                      <w:bCs/>
                      <w:color w:val="000000"/>
                      <w:sz w:val="20"/>
                      <w:szCs w:val="20"/>
                    </w:rPr>
                    <w:t xml:space="preserve"> </w:t>
                  </w:r>
                  <w:r w:rsidRPr="00692A9E">
                    <w:rPr>
                      <w:rFonts w:ascii="Tahoma" w:hAnsi="Tahoma" w:cs="Tahoma"/>
                      <w:sz w:val="20"/>
                      <w:szCs w:val="20"/>
                      <w:shd w:val="clear" w:color="auto" w:fill="FFFFFF"/>
                    </w:rPr>
                    <w:t>двухслойная, полиуретан</w:t>
                  </w:r>
                  <w:r>
                    <w:rPr>
                      <w:rFonts w:ascii="Tahoma" w:hAnsi="Tahoma" w:cs="Tahoma"/>
                      <w:sz w:val="20"/>
                      <w:szCs w:val="20"/>
                      <w:shd w:val="clear" w:color="auto" w:fill="FFFFFF"/>
                    </w:rPr>
                    <w:t xml:space="preserve">/ </w:t>
                  </w:r>
                  <w:r w:rsidRPr="00692A9E">
                    <w:rPr>
                      <w:rFonts w:ascii="Tahoma" w:hAnsi="Tahoma" w:cs="Tahoma"/>
                      <w:sz w:val="20"/>
                      <w:szCs w:val="20"/>
                      <w:shd w:val="clear" w:color="auto" w:fill="FFFFFF"/>
                    </w:rPr>
                    <w:t>термопластичный полиуретан</w:t>
                  </w:r>
                  <w:r>
                    <w:rPr>
                      <w:rFonts w:ascii="Tahoma" w:hAnsi="Tahoma" w:cs="Tahoma"/>
                      <w:sz w:val="20"/>
                      <w:szCs w:val="20"/>
                      <w:shd w:val="clear" w:color="auto" w:fill="FFFFFF"/>
                    </w:rPr>
                    <w:t>.</w:t>
                  </w:r>
                </w:p>
                <w:p w14:paraId="32EA17BD"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Метод крепления:</w:t>
                  </w:r>
                  <w:r w:rsidRPr="00F2409B">
                    <w:rPr>
                      <w:rFonts w:ascii="Tahoma" w:hAnsi="Tahoma" w:cs="Tahoma"/>
                      <w:bCs/>
                      <w:color w:val="000000"/>
                      <w:sz w:val="20"/>
                      <w:szCs w:val="20"/>
                    </w:rPr>
                    <w:t xml:space="preserve"> литьевой.</w:t>
                  </w:r>
                </w:p>
                <w:p w14:paraId="599D6D0C" w14:textId="77777777" w:rsidR="0046730A"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 xml:space="preserve">Цвет: </w:t>
                  </w:r>
                  <w:r w:rsidRPr="00F2409B">
                    <w:rPr>
                      <w:rFonts w:ascii="Tahoma" w:hAnsi="Tahoma" w:cs="Tahoma"/>
                      <w:bCs/>
                      <w:color w:val="000000"/>
                      <w:sz w:val="20"/>
                      <w:szCs w:val="20"/>
                    </w:rPr>
                    <w:t xml:space="preserve">черный. </w:t>
                  </w:r>
                </w:p>
                <w:p w14:paraId="076D58D4" w14:textId="77777777" w:rsidR="0046730A" w:rsidRDefault="0046730A" w:rsidP="0046730A">
                  <w:pPr>
                    <w:spacing w:after="0" w:line="240" w:lineRule="auto"/>
                    <w:contextualSpacing/>
                    <w:rPr>
                      <w:rFonts w:ascii="Tahoma" w:hAnsi="Tahoma" w:cs="Tahoma"/>
                      <w:bCs/>
                      <w:color w:val="000000"/>
                      <w:sz w:val="20"/>
                      <w:szCs w:val="20"/>
                    </w:rPr>
                  </w:pPr>
                  <w:r w:rsidRPr="00692A9E">
                    <w:rPr>
                      <w:rFonts w:ascii="Tahoma" w:hAnsi="Tahoma" w:cs="Tahoma"/>
                      <w:b/>
                      <w:color w:val="000000"/>
                      <w:sz w:val="20"/>
                      <w:szCs w:val="20"/>
                    </w:rPr>
                    <w:t>Размер:</w:t>
                  </w:r>
                  <w:r w:rsidRPr="00F2409B">
                    <w:rPr>
                      <w:rFonts w:ascii="Tahoma" w:hAnsi="Tahoma" w:cs="Tahoma"/>
                      <w:bCs/>
                      <w:color w:val="000000"/>
                      <w:sz w:val="20"/>
                      <w:szCs w:val="20"/>
                    </w:rPr>
                    <w:t xml:space="preserve"> </w:t>
                  </w:r>
                  <w:r>
                    <w:rPr>
                      <w:rFonts w:ascii="Tahoma" w:hAnsi="Tahoma" w:cs="Tahoma"/>
                      <w:sz w:val="20"/>
                      <w:szCs w:val="20"/>
                    </w:rPr>
                    <w:t>35-50</w:t>
                  </w:r>
                  <w:r w:rsidRPr="00F2409B">
                    <w:rPr>
                      <w:rFonts w:ascii="Tahoma" w:hAnsi="Tahoma" w:cs="Tahoma"/>
                      <w:bCs/>
                      <w:color w:val="000000"/>
                      <w:sz w:val="20"/>
                      <w:szCs w:val="20"/>
                    </w:rPr>
                    <w:t>.</w:t>
                  </w:r>
                </w:p>
                <w:p w14:paraId="08F56CF9" w14:textId="77777777" w:rsidR="0046730A" w:rsidRPr="00F2409B" w:rsidRDefault="0046730A" w:rsidP="0046730A">
                  <w:pPr>
                    <w:spacing w:after="0" w:line="240" w:lineRule="auto"/>
                    <w:jc w:val="both"/>
                    <w:rPr>
                      <w:rFonts w:ascii="Tahoma" w:hAnsi="Tahoma" w:cs="Tahoma"/>
                      <w:sz w:val="20"/>
                      <w:szCs w:val="20"/>
                    </w:rPr>
                  </w:pPr>
                  <w:r w:rsidRPr="00EE6FB2">
                    <w:rPr>
                      <w:rFonts w:ascii="Tahoma" w:hAnsi="Tahoma" w:cs="Tahoma"/>
                      <w:b/>
                      <w:bCs/>
                      <w:sz w:val="20"/>
                      <w:szCs w:val="20"/>
                    </w:rPr>
                    <w:t>Полнота:</w:t>
                  </w:r>
                  <w:r>
                    <w:rPr>
                      <w:rFonts w:ascii="Tahoma" w:hAnsi="Tahoma" w:cs="Tahoma"/>
                      <w:sz w:val="20"/>
                      <w:szCs w:val="20"/>
                    </w:rPr>
                    <w:t xml:space="preserve"> 8-10.</w:t>
                  </w:r>
                </w:p>
                <w:p w14:paraId="4A624986" w14:textId="77777777" w:rsidR="0046730A" w:rsidRPr="00F2409B" w:rsidRDefault="0046730A" w:rsidP="0046730A">
                  <w:pPr>
                    <w:spacing w:after="0" w:line="240" w:lineRule="auto"/>
                    <w:contextualSpacing/>
                    <w:rPr>
                      <w:rFonts w:ascii="Tahoma" w:hAnsi="Tahoma" w:cs="Tahoma"/>
                      <w:b/>
                      <w:color w:val="000000"/>
                      <w:sz w:val="20"/>
                      <w:szCs w:val="20"/>
                    </w:rPr>
                  </w:pPr>
                  <w:r w:rsidRPr="00F2409B">
                    <w:rPr>
                      <w:rFonts w:ascii="Tahoma" w:hAnsi="Tahoma" w:cs="Tahoma"/>
                      <w:b/>
                      <w:color w:val="000000"/>
                      <w:sz w:val="20"/>
                      <w:szCs w:val="20"/>
                    </w:rPr>
                    <w:t>ТР ТС 019/2011 (сертификат)</w:t>
                  </w:r>
                </w:p>
              </w:tc>
            </w:tr>
            <w:tr w:rsidR="0046730A" w:rsidRPr="00357635" w14:paraId="0003B631" w14:textId="77777777" w:rsidTr="0046730A">
              <w:tc>
                <w:tcPr>
                  <w:tcW w:w="567" w:type="dxa"/>
                  <w:shd w:val="clear" w:color="auto" w:fill="auto"/>
                </w:tcPr>
                <w:p w14:paraId="100F590E" w14:textId="77777777" w:rsidR="0046730A" w:rsidRDefault="0046730A" w:rsidP="0046730A">
                  <w:pPr>
                    <w:spacing w:after="0"/>
                    <w:jc w:val="center"/>
                    <w:rPr>
                      <w:rFonts w:ascii="Tahoma" w:hAnsi="Tahoma" w:cs="Tahoma"/>
                      <w:sz w:val="20"/>
                      <w:szCs w:val="20"/>
                    </w:rPr>
                  </w:pPr>
                  <w:r>
                    <w:rPr>
                      <w:rFonts w:ascii="Tahoma" w:hAnsi="Tahoma" w:cs="Tahoma"/>
                      <w:sz w:val="20"/>
                      <w:szCs w:val="20"/>
                    </w:rPr>
                    <w:t>4.</w:t>
                  </w:r>
                </w:p>
              </w:tc>
              <w:tc>
                <w:tcPr>
                  <w:tcW w:w="1313" w:type="dxa"/>
                  <w:shd w:val="clear" w:color="auto" w:fill="auto"/>
                </w:tcPr>
                <w:p w14:paraId="37D81D4B" w14:textId="77777777" w:rsidR="0046730A" w:rsidRPr="00F2409B" w:rsidRDefault="0046730A" w:rsidP="0046730A">
                  <w:pPr>
                    <w:spacing w:after="0"/>
                    <w:rPr>
                      <w:rFonts w:ascii="Tahoma" w:hAnsi="Tahoma" w:cs="Tahoma"/>
                      <w:sz w:val="20"/>
                      <w:szCs w:val="20"/>
                    </w:rPr>
                  </w:pPr>
                  <w:r>
                    <w:rPr>
                      <w:rFonts w:ascii="Tahoma" w:hAnsi="Tahoma" w:cs="Tahoma"/>
                      <w:sz w:val="20"/>
                      <w:szCs w:val="20"/>
                    </w:rPr>
                    <w:t>Полуб</w:t>
                  </w:r>
                  <w:r w:rsidRPr="00F2409B">
                    <w:rPr>
                      <w:rFonts w:ascii="Tahoma" w:hAnsi="Tahoma" w:cs="Tahoma"/>
                      <w:sz w:val="20"/>
                      <w:szCs w:val="20"/>
                    </w:rPr>
                    <w:t xml:space="preserve">отинки </w:t>
                  </w:r>
                  <w:r>
                    <w:rPr>
                      <w:rFonts w:ascii="Tahoma" w:hAnsi="Tahoma" w:cs="Tahoma"/>
                      <w:sz w:val="20"/>
                      <w:szCs w:val="20"/>
                    </w:rPr>
                    <w:t>кожаные с защитными носками с клеевым способом крепления подошвы</w:t>
                  </w:r>
                </w:p>
              </w:tc>
              <w:tc>
                <w:tcPr>
                  <w:tcW w:w="5670" w:type="dxa"/>
                  <w:shd w:val="clear" w:color="auto" w:fill="auto"/>
                </w:tcPr>
                <w:p w14:paraId="78E88A5A"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0C10A32C"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ударов в носочной части энергией 200 Дж – Мун 200;</w:t>
                  </w:r>
                </w:p>
                <w:p w14:paraId="755087DA"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p>
                <w:p w14:paraId="2D78B13B"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скольжения по зажиренным поверхностям – Сж</w:t>
                  </w:r>
                  <w:r>
                    <w:rPr>
                      <w:rFonts w:ascii="Tahoma" w:hAnsi="Tahoma" w:cs="Tahoma"/>
                      <w:bCs/>
                      <w:iCs/>
                      <w:sz w:val="20"/>
                      <w:szCs w:val="20"/>
                    </w:rPr>
                    <w:t>.</w:t>
                  </w:r>
                </w:p>
                <w:p w14:paraId="0A33E1CE"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
                      <w:iCs/>
                      <w:sz w:val="20"/>
                      <w:szCs w:val="20"/>
                    </w:rPr>
                    <w:t>Х</w:t>
                  </w:r>
                  <w:r w:rsidRPr="00F2409B">
                    <w:rPr>
                      <w:rFonts w:ascii="Tahoma" w:hAnsi="Tahoma" w:cs="Tahoma"/>
                      <w:b/>
                      <w:sz w:val="20"/>
                      <w:szCs w:val="20"/>
                    </w:rPr>
                    <w:t>арактеристики:</w:t>
                  </w:r>
                  <w:r w:rsidRPr="00F2409B">
                    <w:rPr>
                      <w:rFonts w:ascii="Tahoma" w:hAnsi="Tahoma" w:cs="Tahoma"/>
                      <w:iCs/>
                      <w:sz w:val="20"/>
                      <w:szCs w:val="20"/>
                    </w:rPr>
                    <w:t xml:space="preserve"> </w:t>
                  </w:r>
                </w:p>
                <w:p w14:paraId="036A4640" w14:textId="77777777" w:rsidR="0046730A"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Способ крепления подошвы – </w:t>
                  </w:r>
                  <w:r>
                    <w:rPr>
                      <w:rFonts w:ascii="Tahoma" w:hAnsi="Tahoma" w:cs="Tahoma"/>
                      <w:iCs/>
                      <w:sz w:val="20"/>
                      <w:szCs w:val="20"/>
                    </w:rPr>
                    <w:t>кле</w:t>
                  </w:r>
                  <w:r w:rsidRPr="00F2409B">
                    <w:rPr>
                      <w:rFonts w:ascii="Tahoma" w:hAnsi="Tahoma" w:cs="Tahoma"/>
                      <w:iCs/>
                      <w:sz w:val="20"/>
                      <w:szCs w:val="20"/>
                    </w:rPr>
                    <w:t xml:space="preserve">евой. Подошва двухслойная </w:t>
                  </w:r>
                  <w:r w:rsidRPr="00EA10B4">
                    <w:rPr>
                      <w:rFonts w:ascii="Tahoma" w:hAnsi="Tahoma" w:cs="Tahoma"/>
                      <w:iCs/>
                      <w:sz w:val="20"/>
                      <w:szCs w:val="20"/>
                    </w:rPr>
                    <w:t>этиленвинилацетат (ЭВА) + нитрильная резина</w:t>
                  </w:r>
                  <w:r>
                    <w:rPr>
                      <w:rFonts w:ascii="Tahoma" w:hAnsi="Tahoma" w:cs="Tahoma"/>
                      <w:iCs/>
                      <w:sz w:val="20"/>
                      <w:szCs w:val="20"/>
                    </w:rPr>
                    <w:t>.</w:t>
                  </w:r>
                </w:p>
                <w:p w14:paraId="1F15B163" w14:textId="77777777" w:rsidR="0046730A" w:rsidRPr="00F2409B" w:rsidRDefault="0046730A" w:rsidP="0046730A">
                  <w:pPr>
                    <w:spacing w:after="0" w:line="240" w:lineRule="auto"/>
                    <w:jc w:val="both"/>
                    <w:rPr>
                      <w:rFonts w:ascii="Tahoma" w:hAnsi="Tahoma" w:cs="Tahoma"/>
                      <w:iCs/>
                      <w:sz w:val="20"/>
                      <w:szCs w:val="20"/>
                    </w:rPr>
                  </w:pPr>
                  <w:r>
                    <w:rPr>
                      <w:rFonts w:ascii="Tahoma" w:hAnsi="Tahoma" w:cs="Tahoma"/>
                      <w:iCs/>
                      <w:sz w:val="20"/>
                      <w:szCs w:val="20"/>
                    </w:rPr>
                    <w:t>Э</w:t>
                  </w:r>
                  <w:r w:rsidRPr="00815D8A">
                    <w:rPr>
                      <w:rFonts w:ascii="Tahoma" w:hAnsi="Tahoma" w:cs="Tahoma"/>
                      <w:iCs/>
                      <w:sz w:val="20"/>
                      <w:szCs w:val="20"/>
                    </w:rPr>
                    <w:t>лементы подошвы обеспечивают защиту от скольжения по зажиренным</w:t>
                  </w:r>
                  <w:r>
                    <w:rPr>
                      <w:rFonts w:ascii="Tahoma" w:hAnsi="Tahoma" w:cs="Tahoma"/>
                      <w:iCs/>
                      <w:sz w:val="20"/>
                      <w:szCs w:val="20"/>
                    </w:rPr>
                    <w:t xml:space="preserve"> </w:t>
                  </w:r>
                  <w:r w:rsidRPr="00815D8A">
                    <w:rPr>
                      <w:rFonts w:ascii="Tahoma" w:hAnsi="Tahoma" w:cs="Tahoma"/>
                      <w:iCs/>
                      <w:sz w:val="20"/>
                      <w:szCs w:val="20"/>
                    </w:rPr>
                    <w:t>поверхностям</w:t>
                  </w:r>
                  <w:r>
                    <w:rPr>
                      <w:rFonts w:ascii="Tahoma" w:hAnsi="Tahoma" w:cs="Tahoma"/>
                      <w:iCs/>
                      <w:sz w:val="20"/>
                      <w:szCs w:val="20"/>
                    </w:rPr>
                    <w:t>.</w:t>
                  </w:r>
                  <w:r w:rsidRPr="00815D8A">
                    <w:rPr>
                      <w:rFonts w:ascii="Tahoma" w:hAnsi="Tahoma" w:cs="Tahoma"/>
                      <w:iCs/>
                      <w:sz w:val="20"/>
                      <w:szCs w:val="20"/>
                    </w:rPr>
                    <w:t xml:space="preserve"> </w:t>
                  </w:r>
                  <w:r w:rsidRPr="00F2409B">
                    <w:rPr>
                      <w:rFonts w:ascii="Tahoma" w:hAnsi="Tahoma" w:cs="Tahoma"/>
                      <w:iCs/>
                      <w:sz w:val="20"/>
                      <w:szCs w:val="20"/>
                    </w:rPr>
                    <w:t>Дополнительно увеличенная высота подошвы в носочной части для улучшенной защиты ноги и обуви при эксплуатации.</w:t>
                  </w:r>
                </w:p>
                <w:p w14:paraId="1E42D5EB"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Обувь должна иметь световозвращающие вставки, для лучшей видимости. </w:t>
                  </w:r>
                </w:p>
                <w:p w14:paraId="05155FA2" w14:textId="77777777" w:rsidR="0046730A" w:rsidRPr="00F2409B" w:rsidRDefault="0046730A" w:rsidP="0046730A">
                  <w:pPr>
                    <w:spacing w:after="0" w:line="240" w:lineRule="auto"/>
                    <w:jc w:val="both"/>
                    <w:rPr>
                      <w:rFonts w:ascii="Tahoma" w:hAnsi="Tahoma" w:cs="Tahoma"/>
                      <w:iCs/>
                      <w:sz w:val="20"/>
                      <w:szCs w:val="20"/>
                    </w:rPr>
                  </w:pPr>
                  <w:r>
                    <w:rPr>
                      <w:rFonts w:ascii="Tahoma" w:hAnsi="Tahoma" w:cs="Tahoma"/>
                      <w:iCs/>
                      <w:sz w:val="20"/>
                      <w:szCs w:val="20"/>
                    </w:rPr>
                    <w:t>К</w:t>
                  </w:r>
                  <w:r w:rsidRPr="00F2409B">
                    <w:rPr>
                      <w:rFonts w:ascii="Tahoma" w:hAnsi="Tahoma" w:cs="Tahoma"/>
                      <w:iCs/>
                      <w:sz w:val="20"/>
                      <w:szCs w:val="20"/>
                    </w:rPr>
                    <w:t>лапан</w:t>
                  </w:r>
                  <w:r>
                    <w:rPr>
                      <w:rFonts w:ascii="Tahoma" w:hAnsi="Tahoma" w:cs="Tahoma"/>
                      <w:iCs/>
                      <w:sz w:val="20"/>
                      <w:szCs w:val="20"/>
                    </w:rPr>
                    <w:t>, предотвращающий</w:t>
                  </w:r>
                  <w:r w:rsidRPr="00F2409B">
                    <w:rPr>
                      <w:rFonts w:ascii="Tahoma" w:hAnsi="Tahoma" w:cs="Tahoma"/>
                      <w:iCs/>
                      <w:sz w:val="20"/>
                      <w:szCs w:val="20"/>
                    </w:rPr>
                    <w:t xml:space="preserve"> попадани</w:t>
                  </w:r>
                  <w:r>
                    <w:rPr>
                      <w:rFonts w:ascii="Tahoma" w:hAnsi="Tahoma" w:cs="Tahoma"/>
                      <w:iCs/>
                      <w:sz w:val="20"/>
                      <w:szCs w:val="20"/>
                    </w:rPr>
                    <w:t>е</w:t>
                  </w:r>
                  <w:r w:rsidRPr="00F2409B">
                    <w:rPr>
                      <w:rFonts w:ascii="Tahoma" w:hAnsi="Tahoma" w:cs="Tahoma"/>
                      <w:iCs/>
                      <w:sz w:val="20"/>
                      <w:szCs w:val="20"/>
                    </w:rPr>
                    <w:t xml:space="preserve"> внутрь влаги, пыли и мелких предметов. </w:t>
                  </w:r>
                </w:p>
                <w:p w14:paraId="2002735D"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Каждая полупара обуви должна иметь маркировку несмываемой краской либо горячим тиснением с указанием:</w:t>
                  </w:r>
                </w:p>
                <w:p w14:paraId="19108264"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товарного знака предприятия-изготовителя, местонахождение и наименование предприятия-изготовителя;</w:t>
                  </w:r>
                </w:p>
                <w:p w14:paraId="2966F45F"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обозначения технического регламента Таможенного союза;</w:t>
                  </w:r>
                </w:p>
                <w:p w14:paraId="6DB9A345"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модели;</w:t>
                  </w:r>
                </w:p>
                <w:p w14:paraId="05B98834"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размера;</w:t>
                  </w:r>
                </w:p>
                <w:p w14:paraId="39AAE95D"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полноты;</w:t>
                  </w:r>
                </w:p>
                <w:p w14:paraId="6CC770A5"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сорта, знака "Ст";</w:t>
                  </w:r>
                </w:p>
                <w:p w14:paraId="3A395E4E"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номера контролера ОТК;</w:t>
                  </w:r>
                </w:p>
                <w:p w14:paraId="45E3B39F"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защитных свойств;</w:t>
                  </w:r>
                </w:p>
                <w:p w14:paraId="4B6EBA12"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даты выпуска (месяц, год).</w:t>
                  </w:r>
                </w:p>
                <w:p w14:paraId="71E5202C"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В каждую пару должна быть вложена памятка-инструкция с указанием назначения обуви и условий эксплуатации.</w:t>
                  </w:r>
                </w:p>
                <w:p w14:paraId="7E103DCE"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Верх обуви:</w:t>
                  </w:r>
                  <w:r w:rsidRPr="00F2409B">
                    <w:rPr>
                      <w:rFonts w:ascii="Tahoma" w:hAnsi="Tahoma" w:cs="Tahoma"/>
                      <w:sz w:val="20"/>
                      <w:szCs w:val="20"/>
                    </w:rPr>
                    <w:t xml:space="preserve"> </w:t>
                  </w:r>
                  <w:r>
                    <w:rPr>
                      <w:rFonts w:ascii="Segoe UI" w:hAnsi="Segoe UI" w:cs="Segoe UI"/>
                      <w:color w:val="101010"/>
                      <w:sz w:val="21"/>
                      <w:szCs w:val="21"/>
                      <w:shd w:val="clear" w:color="auto" w:fill="FFFFFF"/>
                    </w:rPr>
                    <w:t>текстильный материал.</w:t>
                  </w:r>
                </w:p>
                <w:p w14:paraId="501FF18F" w14:textId="77777777" w:rsidR="0046730A"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Подкладка:</w:t>
                  </w:r>
                  <w:r w:rsidRPr="00F2409B">
                    <w:rPr>
                      <w:rFonts w:ascii="Tahoma" w:hAnsi="Tahoma" w:cs="Tahoma"/>
                      <w:sz w:val="20"/>
                      <w:szCs w:val="20"/>
                    </w:rPr>
                    <w:t xml:space="preserve"> </w:t>
                  </w:r>
                  <w:r>
                    <w:rPr>
                      <w:rFonts w:ascii="Segoe UI" w:hAnsi="Segoe UI" w:cs="Segoe UI"/>
                      <w:color w:val="101010"/>
                      <w:sz w:val="21"/>
                      <w:szCs w:val="21"/>
                      <w:shd w:val="clear" w:color="auto" w:fill="FFFFFF"/>
                    </w:rPr>
                    <w:t>нейлоновая сетка.</w:t>
                  </w:r>
                </w:p>
                <w:p w14:paraId="7482E02D"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Подносок:</w:t>
                  </w:r>
                  <w:r w:rsidRPr="00F2409B">
                    <w:rPr>
                      <w:rFonts w:ascii="Tahoma" w:hAnsi="Tahoma" w:cs="Tahoma"/>
                      <w:sz w:val="20"/>
                      <w:szCs w:val="20"/>
                    </w:rPr>
                    <w:t xml:space="preserve"> </w:t>
                  </w:r>
                  <w:r>
                    <w:rPr>
                      <w:rFonts w:ascii="Tahoma" w:hAnsi="Tahoma" w:cs="Tahoma"/>
                      <w:sz w:val="20"/>
                      <w:szCs w:val="20"/>
                    </w:rPr>
                    <w:t>металлический</w:t>
                  </w:r>
                  <w:r w:rsidRPr="00F2409B">
                    <w:rPr>
                      <w:rFonts w:ascii="Tahoma" w:hAnsi="Tahoma" w:cs="Tahoma"/>
                      <w:sz w:val="20"/>
                      <w:szCs w:val="20"/>
                    </w:rPr>
                    <w:t xml:space="preserve"> (Мун 200).</w:t>
                  </w:r>
                </w:p>
                <w:p w14:paraId="5BDF0765" w14:textId="77777777" w:rsidR="0046730A"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Подошва:</w:t>
                  </w:r>
                  <w:r w:rsidRPr="00F2409B">
                    <w:rPr>
                      <w:rFonts w:ascii="Tahoma" w:hAnsi="Tahoma" w:cs="Tahoma"/>
                      <w:sz w:val="20"/>
                      <w:szCs w:val="20"/>
                    </w:rPr>
                    <w:t xml:space="preserve"> </w:t>
                  </w:r>
                  <w:r w:rsidRPr="00EA10B4">
                    <w:rPr>
                      <w:rFonts w:ascii="Tahoma" w:hAnsi="Tahoma" w:cs="Tahoma"/>
                      <w:sz w:val="20"/>
                      <w:szCs w:val="20"/>
                    </w:rPr>
                    <w:t>двухслойная, этиленвинилацетат (ЭВА) + нитрильная резина.</w:t>
                  </w:r>
                </w:p>
                <w:p w14:paraId="162BA102" w14:textId="77777777" w:rsidR="0046730A" w:rsidRPr="00F2409B" w:rsidRDefault="0046730A" w:rsidP="0046730A">
                  <w:pPr>
                    <w:spacing w:after="0" w:line="240" w:lineRule="auto"/>
                    <w:jc w:val="both"/>
                    <w:rPr>
                      <w:rFonts w:ascii="Tahoma" w:hAnsi="Tahoma" w:cs="Tahoma"/>
                      <w:sz w:val="20"/>
                      <w:szCs w:val="20"/>
                    </w:rPr>
                  </w:pPr>
                  <w:r w:rsidRPr="00847155">
                    <w:rPr>
                      <w:rFonts w:ascii="Tahoma" w:hAnsi="Tahoma" w:cs="Tahoma"/>
                      <w:b/>
                      <w:bCs/>
                      <w:sz w:val="20"/>
                      <w:szCs w:val="20"/>
                    </w:rPr>
                    <w:t>Метод крепления:</w:t>
                  </w:r>
                  <w:r w:rsidRPr="00F2409B">
                    <w:rPr>
                      <w:rFonts w:ascii="Tahoma" w:hAnsi="Tahoma" w:cs="Tahoma"/>
                      <w:sz w:val="20"/>
                      <w:szCs w:val="20"/>
                    </w:rPr>
                    <w:t xml:space="preserve"> </w:t>
                  </w:r>
                  <w:r>
                    <w:rPr>
                      <w:rFonts w:ascii="Tahoma" w:hAnsi="Tahoma" w:cs="Tahoma"/>
                      <w:sz w:val="20"/>
                      <w:szCs w:val="20"/>
                    </w:rPr>
                    <w:t>клеевой</w:t>
                  </w:r>
                  <w:r w:rsidRPr="00F2409B">
                    <w:rPr>
                      <w:rFonts w:ascii="Tahoma" w:hAnsi="Tahoma" w:cs="Tahoma"/>
                      <w:sz w:val="20"/>
                      <w:szCs w:val="20"/>
                    </w:rPr>
                    <w:t>.</w:t>
                  </w:r>
                </w:p>
                <w:p w14:paraId="22CC921C"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Цвет:</w:t>
                  </w:r>
                  <w:r w:rsidRPr="00F2409B">
                    <w:rPr>
                      <w:rFonts w:ascii="Tahoma" w:hAnsi="Tahoma" w:cs="Tahoma"/>
                      <w:sz w:val="20"/>
                      <w:szCs w:val="20"/>
                    </w:rPr>
                    <w:t xml:space="preserve"> черный.</w:t>
                  </w:r>
                </w:p>
                <w:p w14:paraId="1D0E017C"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Размер:</w:t>
                  </w:r>
                  <w:r w:rsidRPr="00F2409B">
                    <w:rPr>
                      <w:rFonts w:ascii="Tahoma" w:hAnsi="Tahoma" w:cs="Tahoma"/>
                      <w:sz w:val="20"/>
                      <w:szCs w:val="20"/>
                    </w:rPr>
                    <w:t xml:space="preserve"> </w:t>
                  </w:r>
                  <w:r>
                    <w:rPr>
                      <w:rFonts w:ascii="Tahoma" w:hAnsi="Tahoma" w:cs="Tahoma"/>
                      <w:sz w:val="20"/>
                      <w:szCs w:val="20"/>
                    </w:rPr>
                    <w:t>36-50</w:t>
                  </w:r>
                </w:p>
                <w:p w14:paraId="3D5BA633"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bCs/>
                      <w:sz w:val="20"/>
                      <w:szCs w:val="20"/>
                    </w:rPr>
                    <w:t>ТР ТС 019/2011 (сертификат)</w:t>
                  </w:r>
                </w:p>
              </w:tc>
            </w:tr>
            <w:tr w:rsidR="0046730A" w:rsidRPr="00357635" w14:paraId="7D68EE84" w14:textId="77777777" w:rsidTr="0046730A">
              <w:tc>
                <w:tcPr>
                  <w:tcW w:w="567" w:type="dxa"/>
                  <w:shd w:val="clear" w:color="auto" w:fill="auto"/>
                </w:tcPr>
                <w:p w14:paraId="5726FB3E" w14:textId="77777777" w:rsidR="0046730A" w:rsidRPr="00F2409B" w:rsidRDefault="0046730A" w:rsidP="0046730A">
                  <w:pPr>
                    <w:spacing w:after="0"/>
                    <w:jc w:val="center"/>
                    <w:rPr>
                      <w:rFonts w:ascii="Tahoma" w:hAnsi="Tahoma" w:cs="Tahoma"/>
                      <w:sz w:val="20"/>
                      <w:szCs w:val="20"/>
                    </w:rPr>
                  </w:pPr>
                  <w:r>
                    <w:rPr>
                      <w:rFonts w:ascii="Tahoma" w:hAnsi="Tahoma" w:cs="Tahoma"/>
                      <w:sz w:val="20"/>
                      <w:szCs w:val="20"/>
                    </w:rPr>
                    <w:t>5</w:t>
                  </w:r>
                  <w:r w:rsidRPr="00F2409B">
                    <w:rPr>
                      <w:rFonts w:ascii="Tahoma" w:hAnsi="Tahoma" w:cs="Tahoma"/>
                      <w:sz w:val="20"/>
                      <w:szCs w:val="20"/>
                    </w:rPr>
                    <w:t>.</w:t>
                  </w:r>
                </w:p>
              </w:tc>
              <w:tc>
                <w:tcPr>
                  <w:tcW w:w="1313" w:type="dxa"/>
                  <w:shd w:val="clear" w:color="auto" w:fill="auto"/>
                </w:tcPr>
                <w:p w14:paraId="0D814C79" w14:textId="77777777" w:rsidR="0046730A" w:rsidRPr="00F2409B" w:rsidRDefault="0046730A" w:rsidP="0046730A">
                  <w:pPr>
                    <w:spacing w:after="0"/>
                    <w:rPr>
                      <w:rFonts w:ascii="Tahoma" w:hAnsi="Tahoma" w:cs="Tahoma"/>
                      <w:sz w:val="20"/>
                      <w:szCs w:val="20"/>
                    </w:rPr>
                  </w:pPr>
                  <w:r w:rsidRPr="00F2409B">
                    <w:rPr>
                      <w:rFonts w:ascii="Tahoma" w:hAnsi="Tahoma" w:cs="Tahoma"/>
                      <w:sz w:val="20"/>
                      <w:szCs w:val="20"/>
                    </w:rPr>
                    <w:t xml:space="preserve">Ботинки кожаные </w:t>
                  </w:r>
                  <w:r>
                    <w:rPr>
                      <w:rFonts w:ascii="Tahoma" w:hAnsi="Tahoma" w:cs="Tahoma"/>
                      <w:sz w:val="20"/>
                      <w:szCs w:val="20"/>
                    </w:rPr>
                    <w:t xml:space="preserve">для сварочных работ </w:t>
                  </w:r>
                  <w:r w:rsidRPr="00F2409B">
                    <w:rPr>
                      <w:rFonts w:ascii="Tahoma" w:hAnsi="Tahoma" w:cs="Tahoma"/>
                      <w:sz w:val="20"/>
                      <w:szCs w:val="20"/>
                    </w:rPr>
                    <w:t>с защитным</w:t>
                  </w:r>
                  <w:r>
                    <w:rPr>
                      <w:rFonts w:ascii="Tahoma" w:hAnsi="Tahoma" w:cs="Tahoma"/>
                      <w:sz w:val="20"/>
                      <w:szCs w:val="20"/>
                    </w:rPr>
                    <w:t xml:space="preserve">и носками </w:t>
                  </w:r>
                  <w:r w:rsidRPr="00F82779">
                    <w:rPr>
                      <w:rFonts w:ascii="Tahoma" w:hAnsi="Tahoma" w:cs="Tahoma"/>
                      <w:sz w:val="20"/>
                      <w:szCs w:val="20"/>
                    </w:rPr>
                    <w:t>с литьевым способом крепления подошвы</w:t>
                  </w:r>
                </w:p>
              </w:tc>
              <w:tc>
                <w:tcPr>
                  <w:tcW w:w="5670" w:type="dxa"/>
                  <w:shd w:val="clear" w:color="auto" w:fill="auto"/>
                </w:tcPr>
                <w:p w14:paraId="345F745B"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4CFF9BF4"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ударов в носочной части энергией 200 Дж – Мун 200;</w:t>
                  </w:r>
                </w:p>
                <w:p w14:paraId="050EB1C4"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механических воздействий – Ми;</w:t>
                  </w:r>
                </w:p>
                <w:p w14:paraId="1FC662AE"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p>
                <w:p w14:paraId="18C462B6"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нефтяных масел и продуктов тяжелых фракций – Нм;</w:t>
                  </w:r>
                </w:p>
                <w:p w14:paraId="410BAE1E"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скольжения по зажиренным поверхностям - Сж;</w:t>
                  </w:r>
                </w:p>
                <w:p w14:paraId="7823921B"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скольжения по мокрым, загрязненным и другим поверхностям - См</w:t>
                  </w:r>
                  <w:r w:rsidRPr="00F2409B">
                    <w:rPr>
                      <w:rFonts w:ascii="Tahoma" w:hAnsi="Tahoma" w:cs="Tahoma"/>
                      <w:bCs/>
                      <w:iCs/>
                      <w:sz w:val="20"/>
                      <w:szCs w:val="20"/>
                    </w:rPr>
                    <w:t>;</w:t>
                  </w:r>
                </w:p>
                <w:p w14:paraId="07A91484"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контакта с нагретыми поверхностями – Тп;</w:t>
                  </w:r>
                </w:p>
                <w:p w14:paraId="7C84C56B"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искр, брызг, расплавленного металла, окалины – Тр.</w:t>
                  </w:r>
                </w:p>
                <w:p w14:paraId="0C96A64A" w14:textId="77777777" w:rsidR="0046730A" w:rsidRPr="00F2409B" w:rsidRDefault="0046730A" w:rsidP="0046730A">
                  <w:pPr>
                    <w:spacing w:after="0" w:line="240" w:lineRule="auto"/>
                    <w:contextualSpacing/>
                    <w:jc w:val="both"/>
                    <w:rPr>
                      <w:rFonts w:ascii="Tahoma" w:hAnsi="Tahoma" w:cs="Tahoma"/>
                      <w:iCs/>
                      <w:sz w:val="20"/>
                      <w:szCs w:val="20"/>
                    </w:rPr>
                  </w:pPr>
                  <w:r w:rsidRPr="00F2409B">
                    <w:rPr>
                      <w:rFonts w:ascii="Tahoma" w:hAnsi="Tahoma" w:cs="Tahoma"/>
                      <w:b/>
                      <w:sz w:val="20"/>
                      <w:szCs w:val="20"/>
                    </w:rPr>
                    <w:t>Характеристики:</w:t>
                  </w:r>
                  <w:r w:rsidRPr="00F2409B">
                    <w:rPr>
                      <w:rFonts w:ascii="Tahoma" w:hAnsi="Tahoma" w:cs="Tahoma"/>
                      <w:sz w:val="20"/>
                      <w:szCs w:val="20"/>
                    </w:rPr>
                    <w:t xml:space="preserve"> </w:t>
                  </w:r>
                </w:p>
                <w:p w14:paraId="0A7627A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Способ крепления подошвы – литьевой. Подошва двухслойная ПУ/Нитрильная резина: внутренний слой из полиуретана, более мягкий, чем внешний, для демпфирования стопы,; внешний ходовой более плотный слой - из износостойкой, термостойкой и морозостойкой нитрильной резины, обладающей  сопротивлением скольжению, истиранию, выдерживает +300 градусов в течение минуты (глубина протектора должна быть не </w:t>
                  </w:r>
                  <w:r w:rsidRPr="005853D3">
                    <w:rPr>
                      <w:rFonts w:ascii="Tahoma" w:hAnsi="Tahoma" w:cs="Tahoma"/>
                      <w:iCs/>
                      <w:sz w:val="20"/>
                      <w:szCs w:val="20"/>
                    </w:rPr>
                    <w:t xml:space="preserve">менее </w:t>
                  </w:r>
                  <w:r>
                    <w:rPr>
                      <w:rFonts w:ascii="Tahoma" w:hAnsi="Tahoma" w:cs="Tahoma"/>
                      <w:iCs/>
                      <w:sz w:val="20"/>
                      <w:szCs w:val="20"/>
                    </w:rPr>
                    <w:t>4</w:t>
                  </w:r>
                  <w:r w:rsidRPr="005853D3">
                    <w:rPr>
                      <w:rFonts w:ascii="Tahoma" w:hAnsi="Tahoma" w:cs="Tahoma"/>
                      <w:iCs/>
                      <w:sz w:val="20"/>
                      <w:szCs w:val="20"/>
                    </w:rPr>
                    <w:t>,5</w:t>
                  </w:r>
                  <w:r w:rsidRPr="00F2409B">
                    <w:rPr>
                      <w:rFonts w:ascii="Tahoma" w:hAnsi="Tahoma" w:cs="Tahoma"/>
                      <w:iCs/>
                      <w:sz w:val="20"/>
                      <w:szCs w:val="20"/>
                    </w:rPr>
                    <w:t xml:space="preserve"> мм), рисунок протектора разнонаправленный, стойкий к деформациям и истиранию. Дополнительно увеличенная высота подошвы в носочной и пяточной части для улучшенной защиты ноги и обуви при эксплуатации.</w:t>
                  </w:r>
                </w:p>
                <w:p w14:paraId="71DBB8B5"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Способ крепления на ноге – пряжка, система быстрый сброс, бесшнурковая система крепления.</w:t>
                  </w:r>
                </w:p>
                <w:p w14:paraId="1549FACE"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Огнестойкие нитки в конструкции верха.</w:t>
                  </w:r>
                </w:p>
                <w:p w14:paraId="52277ED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Каждая полупара обуви должна иметь маркировку несмываемой краской либо горячим тиснением с указанием:</w:t>
                  </w:r>
                </w:p>
                <w:p w14:paraId="5039B4F4"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товарного знака предприятия-изготовителя, местонахождение и наименование предприятия-изготовителя;</w:t>
                  </w:r>
                </w:p>
                <w:p w14:paraId="50DFCCFB"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обозначения технического регламента Таможенного союза;</w:t>
                  </w:r>
                </w:p>
                <w:p w14:paraId="34C798F1"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модели;</w:t>
                  </w:r>
                </w:p>
                <w:p w14:paraId="684334A2"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размера;</w:t>
                  </w:r>
                </w:p>
                <w:p w14:paraId="754717F2"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полноты;</w:t>
                  </w:r>
                </w:p>
                <w:p w14:paraId="436E8ABC"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сорта, знака "Ст";</w:t>
                  </w:r>
                </w:p>
                <w:p w14:paraId="02CD36D3"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номера контролера ОТК;</w:t>
                  </w:r>
                </w:p>
                <w:p w14:paraId="15BCFF0B"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защитных свойств;</w:t>
                  </w:r>
                </w:p>
                <w:p w14:paraId="0E90F9EE"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даты выпуска (месяц, год).</w:t>
                  </w:r>
                </w:p>
                <w:p w14:paraId="6AD0DB07"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В каждую пару должна быть вложена памятка-инструкция с указанием назначения обуви и условий эксплуатации.</w:t>
                  </w:r>
                </w:p>
                <w:p w14:paraId="696F84E4"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Верх обуви:</w:t>
                  </w:r>
                  <w:r w:rsidRPr="00F2409B">
                    <w:rPr>
                      <w:rFonts w:ascii="Tahoma" w:hAnsi="Tahoma" w:cs="Tahoma"/>
                      <w:sz w:val="20"/>
                      <w:szCs w:val="20"/>
                    </w:rPr>
                    <w:t xml:space="preserve"> натуральная термостойкая кожа (юфть) толщиной 1,8–2,0 мм.</w:t>
                  </w:r>
                </w:p>
                <w:p w14:paraId="764A07A6"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Подкладка:</w:t>
                  </w:r>
                  <w:r w:rsidRPr="00F2409B">
                    <w:rPr>
                      <w:rFonts w:ascii="Tahoma" w:hAnsi="Tahoma" w:cs="Tahoma"/>
                      <w:sz w:val="20"/>
                      <w:szCs w:val="20"/>
                    </w:rPr>
                    <w:t xml:space="preserve"> спилок подкладочный, текстильный материал.</w:t>
                  </w:r>
                </w:p>
                <w:p w14:paraId="11146FEE"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Подносок:</w:t>
                  </w:r>
                  <w:r w:rsidRPr="00F2409B">
                    <w:rPr>
                      <w:rFonts w:ascii="Tahoma" w:hAnsi="Tahoma" w:cs="Tahoma"/>
                      <w:sz w:val="20"/>
                      <w:szCs w:val="20"/>
                    </w:rPr>
                    <w:t xml:space="preserve"> композитный материал (Мун 200).</w:t>
                  </w:r>
                </w:p>
                <w:p w14:paraId="5816C46B"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Подошва:</w:t>
                  </w:r>
                  <w:r w:rsidRPr="00F2409B">
                    <w:rPr>
                      <w:rFonts w:ascii="Tahoma" w:hAnsi="Tahoma" w:cs="Tahoma"/>
                      <w:sz w:val="20"/>
                      <w:szCs w:val="20"/>
                    </w:rPr>
                    <w:t xml:space="preserve"> двухслойная ПУ/нитрил (-40</w:t>
                  </w:r>
                  <w:r w:rsidRPr="00F2409B">
                    <w:rPr>
                      <w:rFonts w:ascii="Tahoma" w:hAnsi="Tahoma" w:cs="Tahoma"/>
                      <w:sz w:val="20"/>
                      <w:szCs w:val="20"/>
                      <w:vertAlign w:val="superscript"/>
                    </w:rPr>
                    <w:t>о</w:t>
                  </w:r>
                  <w:r w:rsidRPr="00F2409B">
                    <w:rPr>
                      <w:rFonts w:ascii="Tahoma" w:hAnsi="Tahoma" w:cs="Tahoma"/>
                      <w:sz w:val="20"/>
                      <w:szCs w:val="20"/>
                    </w:rPr>
                    <w:t>С - +300</w:t>
                  </w:r>
                  <w:r w:rsidRPr="00F2409B">
                    <w:rPr>
                      <w:rFonts w:ascii="Tahoma" w:hAnsi="Tahoma" w:cs="Tahoma"/>
                      <w:sz w:val="20"/>
                      <w:szCs w:val="20"/>
                      <w:vertAlign w:val="superscript"/>
                    </w:rPr>
                    <w:t>о</w:t>
                  </w:r>
                  <w:r w:rsidRPr="00F2409B">
                    <w:rPr>
                      <w:rFonts w:ascii="Tahoma" w:hAnsi="Tahoma" w:cs="Tahoma"/>
                      <w:sz w:val="20"/>
                      <w:szCs w:val="20"/>
                    </w:rPr>
                    <w:t>С). МБС, КУЩС. Метод крепления: литьевой.</w:t>
                  </w:r>
                </w:p>
                <w:p w14:paraId="7C7A173B"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Цвет:</w:t>
                  </w:r>
                  <w:r w:rsidRPr="00F2409B">
                    <w:rPr>
                      <w:rFonts w:ascii="Tahoma" w:hAnsi="Tahoma" w:cs="Tahoma"/>
                      <w:sz w:val="20"/>
                      <w:szCs w:val="20"/>
                    </w:rPr>
                    <w:t xml:space="preserve"> черный.</w:t>
                  </w:r>
                </w:p>
                <w:p w14:paraId="72DA34E2"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Размер:</w:t>
                  </w:r>
                  <w:r w:rsidRPr="00F2409B">
                    <w:rPr>
                      <w:rFonts w:ascii="Tahoma" w:hAnsi="Tahoma" w:cs="Tahoma"/>
                      <w:sz w:val="20"/>
                      <w:szCs w:val="20"/>
                    </w:rPr>
                    <w:t xml:space="preserve"> 36-48</w:t>
                  </w:r>
                </w:p>
                <w:p w14:paraId="382BA515" w14:textId="77777777" w:rsidR="0046730A" w:rsidRPr="002D0B60" w:rsidRDefault="0046730A" w:rsidP="0046730A">
                  <w:pPr>
                    <w:spacing w:after="0" w:line="240" w:lineRule="auto"/>
                    <w:contextualSpacing/>
                    <w:rPr>
                      <w:rFonts w:ascii="Tahoma" w:hAnsi="Tahoma" w:cs="Tahoma"/>
                      <w:b/>
                      <w:bCs/>
                      <w:sz w:val="20"/>
                      <w:szCs w:val="20"/>
                    </w:rPr>
                  </w:pPr>
                  <w:r w:rsidRPr="00F2409B">
                    <w:rPr>
                      <w:rFonts w:ascii="Tahoma" w:hAnsi="Tahoma" w:cs="Tahoma"/>
                      <w:b/>
                      <w:bCs/>
                      <w:sz w:val="20"/>
                      <w:szCs w:val="20"/>
                    </w:rPr>
                    <w:t>ТР ТС 019/2011 (сертификат)</w:t>
                  </w:r>
                </w:p>
              </w:tc>
            </w:tr>
            <w:tr w:rsidR="0046730A" w:rsidRPr="00357635" w14:paraId="27900A0E" w14:textId="77777777" w:rsidTr="0046730A">
              <w:tc>
                <w:tcPr>
                  <w:tcW w:w="567" w:type="dxa"/>
                  <w:shd w:val="clear" w:color="auto" w:fill="auto"/>
                </w:tcPr>
                <w:p w14:paraId="423F88AC" w14:textId="77777777" w:rsidR="0046730A" w:rsidRPr="00F2409B" w:rsidRDefault="0046730A" w:rsidP="0046730A">
                  <w:pPr>
                    <w:spacing w:after="0"/>
                    <w:jc w:val="center"/>
                    <w:rPr>
                      <w:rFonts w:ascii="Tahoma" w:hAnsi="Tahoma" w:cs="Tahoma"/>
                      <w:sz w:val="20"/>
                      <w:szCs w:val="20"/>
                    </w:rPr>
                  </w:pPr>
                  <w:r>
                    <w:rPr>
                      <w:rFonts w:ascii="Tahoma" w:hAnsi="Tahoma" w:cs="Tahoma"/>
                      <w:sz w:val="20"/>
                      <w:szCs w:val="20"/>
                    </w:rPr>
                    <w:t>6.</w:t>
                  </w:r>
                </w:p>
              </w:tc>
              <w:tc>
                <w:tcPr>
                  <w:tcW w:w="1313" w:type="dxa"/>
                  <w:shd w:val="clear" w:color="auto" w:fill="auto"/>
                </w:tcPr>
                <w:p w14:paraId="1A6B0913" w14:textId="77777777" w:rsidR="0046730A" w:rsidRPr="00F2409B" w:rsidRDefault="0046730A" w:rsidP="0046730A">
                  <w:pPr>
                    <w:spacing w:after="0"/>
                    <w:rPr>
                      <w:rFonts w:ascii="Tahoma" w:hAnsi="Tahoma" w:cs="Tahoma"/>
                      <w:sz w:val="20"/>
                      <w:szCs w:val="20"/>
                    </w:rPr>
                  </w:pPr>
                  <w:r>
                    <w:rPr>
                      <w:rFonts w:ascii="Tahoma" w:hAnsi="Tahoma" w:cs="Tahoma"/>
                      <w:sz w:val="20"/>
                      <w:szCs w:val="20"/>
                    </w:rPr>
                    <w:t xml:space="preserve">Ботинки кожаные с </w:t>
                  </w:r>
                  <w:r w:rsidRPr="00F2409B">
                    <w:rPr>
                      <w:rFonts w:ascii="Tahoma" w:hAnsi="Tahoma" w:cs="Tahoma"/>
                      <w:sz w:val="20"/>
                      <w:szCs w:val="20"/>
                    </w:rPr>
                    <w:t>защитным</w:t>
                  </w:r>
                  <w:r>
                    <w:rPr>
                      <w:rFonts w:ascii="Tahoma" w:hAnsi="Tahoma" w:cs="Tahoma"/>
                      <w:sz w:val="20"/>
                      <w:szCs w:val="20"/>
                    </w:rPr>
                    <w:t xml:space="preserve">и носками </w:t>
                  </w:r>
                  <w:r w:rsidRPr="00F82779">
                    <w:rPr>
                      <w:rFonts w:ascii="Tahoma" w:hAnsi="Tahoma" w:cs="Tahoma"/>
                      <w:sz w:val="20"/>
                      <w:szCs w:val="20"/>
                    </w:rPr>
                    <w:t>с литьевым способом крепления подошвы</w:t>
                  </w:r>
                  <w:r>
                    <w:rPr>
                      <w:rFonts w:ascii="Tahoma" w:hAnsi="Tahoma" w:cs="Tahoma"/>
                      <w:sz w:val="20"/>
                      <w:szCs w:val="20"/>
                    </w:rPr>
                    <w:t xml:space="preserve"> для защиты от термических рисков электрической дуги</w:t>
                  </w:r>
                </w:p>
              </w:tc>
              <w:tc>
                <w:tcPr>
                  <w:tcW w:w="5670" w:type="dxa"/>
                  <w:shd w:val="clear" w:color="auto" w:fill="auto"/>
                </w:tcPr>
                <w:p w14:paraId="1747E889"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3CB07FF3"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ударов в носочной части энергией 200 Дж – Мун 200;</w:t>
                  </w:r>
                </w:p>
                <w:p w14:paraId="5A295F3F"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механических воздействий – Ми;</w:t>
                  </w:r>
                </w:p>
                <w:p w14:paraId="0037E927"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p>
                <w:p w14:paraId="7BF83AE8"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нефтяных масел и продуктов тяжелых фракций – Нм;</w:t>
                  </w:r>
                </w:p>
                <w:p w14:paraId="7CF8C9E5"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скольжения по мокрым, загрязненным и другим поверхностям - См</w:t>
                  </w:r>
                  <w:r w:rsidRPr="00F2409B">
                    <w:rPr>
                      <w:rFonts w:ascii="Tahoma" w:hAnsi="Tahoma" w:cs="Tahoma"/>
                      <w:bCs/>
                      <w:iCs/>
                      <w:sz w:val="20"/>
                      <w:szCs w:val="20"/>
                    </w:rPr>
                    <w:t>;</w:t>
                  </w:r>
                </w:p>
                <w:p w14:paraId="6F6648E7"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скольжения по зажиренным поверхностям – Сж</w:t>
                  </w:r>
                  <w:r>
                    <w:rPr>
                      <w:rFonts w:ascii="Tahoma" w:hAnsi="Tahoma" w:cs="Tahoma"/>
                      <w:bCs/>
                      <w:iCs/>
                      <w:sz w:val="20"/>
                      <w:szCs w:val="20"/>
                    </w:rPr>
                    <w:t>;</w:t>
                  </w:r>
                </w:p>
                <w:p w14:paraId="4207C9B8" w14:textId="77777777" w:rsidR="0046730A"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контакта с нагретыми поверхностями – Тп.</w:t>
                  </w:r>
                </w:p>
                <w:p w14:paraId="3FD25ECD"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
                      <w:iCs/>
                      <w:sz w:val="20"/>
                      <w:szCs w:val="20"/>
                    </w:rPr>
                    <w:t>Х</w:t>
                  </w:r>
                  <w:r w:rsidRPr="00F2409B">
                    <w:rPr>
                      <w:rFonts w:ascii="Tahoma" w:hAnsi="Tahoma" w:cs="Tahoma"/>
                      <w:b/>
                      <w:sz w:val="20"/>
                      <w:szCs w:val="20"/>
                    </w:rPr>
                    <w:t>арактеристики:</w:t>
                  </w:r>
                  <w:r w:rsidRPr="00F2409B">
                    <w:rPr>
                      <w:rFonts w:ascii="Tahoma" w:hAnsi="Tahoma" w:cs="Tahoma"/>
                      <w:iCs/>
                      <w:sz w:val="20"/>
                      <w:szCs w:val="20"/>
                    </w:rPr>
                    <w:t xml:space="preserve"> </w:t>
                  </w:r>
                </w:p>
                <w:p w14:paraId="048BB8D7" w14:textId="77777777" w:rsidR="0046730A"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Способ крепления подошвы – литьевой. Подошва двухслойная </w:t>
                  </w:r>
                  <w:r w:rsidRPr="002765D5">
                    <w:rPr>
                      <w:rFonts w:ascii="Tahoma" w:hAnsi="Tahoma" w:cs="Tahoma"/>
                      <w:iCs/>
                      <w:sz w:val="20"/>
                      <w:szCs w:val="20"/>
                    </w:rPr>
                    <w:t>(устойчивая к воздействию химических факторов – нефти,</w:t>
                  </w:r>
                  <w:r>
                    <w:rPr>
                      <w:rFonts w:ascii="Tahoma" w:hAnsi="Tahoma" w:cs="Tahoma"/>
                      <w:iCs/>
                      <w:sz w:val="20"/>
                      <w:szCs w:val="20"/>
                    </w:rPr>
                    <w:t xml:space="preserve"> </w:t>
                  </w:r>
                  <w:r w:rsidRPr="002765D5">
                    <w:rPr>
                      <w:rFonts w:ascii="Tahoma" w:hAnsi="Tahoma" w:cs="Tahoma"/>
                      <w:iCs/>
                      <w:sz w:val="20"/>
                      <w:szCs w:val="20"/>
                    </w:rPr>
                    <w:t>нефтепродуктов, растворов кислот концентрации до 20%, растворов щелочей концентрации до</w:t>
                  </w:r>
                  <w:r>
                    <w:rPr>
                      <w:rFonts w:ascii="Tahoma" w:hAnsi="Tahoma" w:cs="Tahoma"/>
                      <w:iCs/>
                      <w:sz w:val="20"/>
                      <w:szCs w:val="20"/>
                    </w:rPr>
                    <w:t xml:space="preserve"> </w:t>
                  </w:r>
                  <w:r w:rsidRPr="002765D5">
                    <w:rPr>
                      <w:rFonts w:ascii="Tahoma" w:hAnsi="Tahoma" w:cs="Tahoma"/>
                      <w:iCs/>
                      <w:sz w:val="20"/>
                      <w:szCs w:val="20"/>
                    </w:rPr>
                    <w:t>20%)</w:t>
                  </w:r>
                  <w:r>
                    <w:rPr>
                      <w:rFonts w:ascii="Tahoma" w:hAnsi="Tahoma" w:cs="Tahoma"/>
                      <w:iCs/>
                      <w:sz w:val="20"/>
                      <w:szCs w:val="20"/>
                    </w:rPr>
                    <w:t xml:space="preserve"> </w:t>
                  </w:r>
                  <w:r w:rsidRPr="00F2409B">
                    <w:rPr>
                      <w:rFonts w:ascii="Tahoma" w:hAnsi="Tahoma" w:cs="Tahoma"/>
                      <w:iCs/>
                      <w:sz w:val="20"/>
                      <w:szCs w:val="20"/>
                    </w:rPr>
                    <w:t xml:space="preserve">ПУ/Нитрильная резина: </w:t>
                  </w:r>
                  <w:r>
                    <w:rPr>
                      <w:rFonts w:ascii="Tahoma" w:hAnsi="Tahoma" w:cs="Tahoma"/>
                      <w:iCs/>
                      <w:sz w:val="20"/>
                      <w:szCs w:val="20"/>
                    </w:rPr>
                    <w:t>в</w:t>
                  </w:r>
                  <w:r w:rsidRPr="00815D8A">
                    <w:rPr>
                      <w:rFonts w:ascii="Tahoma" w:hAnsi="Tahoma" w:cs="Tahoma"/>
                      <w:iCs/>
                      <w:sz w:val="20"/>
                      <w:szCs w:val="20"/>
                    </w:rPr>
                    <w:t>ерхний слой из полиуретана обладает, амортизирующими свойствами, гасит ударные нагрузки, а также придает обуви легкость, комфортность и повышенные теплозащитные свойства</w:t>
                  </w:r>
                  <w:r>
                    <w:rPr>
                      <w:rFonts w:ascii="Tahoma" w:hAnsi="Tahoma" w:cs="Tahoma"/>
                      <w:iCs/>
                      <w:sz w:val="20"/>
                      <w:szCs w:val="20"/>
                    </w:rPr>
                    <w:t>; н</w:t>
                  </w:r>
                  <w:r w:rsidRPr="00815D8A">
                    <w:rPr>
                      <w:rFonts w:ascii="Tahoma" w:hAnsi="Tahoma" w:cs="Tahoma"/>
                      <w:iCs/>
                      <w:sz w:val="20"/>
                      <w:szCs w:val="20"/>
                    </w:rPr>
                    <w:t>ижний слой из износостойкой, термостойкой (при кратковременном (60 сек.) контакте с нагретыми поверхностью до +300°С), морозостойкой (–45 °С) нитрильной резины, стойкой к деформациям, истиранию</w:t>
                  </w:r>
                  <w:r>
                    <w:rPr>
                      <w:rFonts w:ascii="Tahoma" w:hAnsi="Tahoma" w:cs="Tahoma"/>
                      <w:iCs/>
                      <w:sz w:val="20"/>
                      <w:szCs w:val="20"/>
                    </w:rPr>
                    <w:t>.</w:t>
                  </w:r>
                </w:p>
                <w:p w14:paraId="7F3EC5D3"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Глубина протектора должна быть не менее 4,5 мм, </w:t>
                  </w:r>
                  <w:r w:rsidRPr="00815D8A">
                    <w:rPr>
                      <w:rFonts w:ascii="Tahoma" w:hAnsi="Tahoma" w:cs="Tahoma"/>
                      <w:iCs/>
                      <w:sz w:val="20"/>
                      <w:szCs w:val="20"/>
                    </w:rPr>
                    <w:t>элементы подошвы обеспечивают защиту от скольжения по зажиренным, мокрым поверхностям, а расположенный под углом рисунок протектора обеспечивает самоочищение подошвы от загрязнений</w:t>
                  </w:r>
                  <w:r w:rsidRPr="00F2409B">
                    <w:rPr>
                      <w:rFonts w:ascii="Tahoma" w:hAnsi="Tahoma" w:cs="Tahoma"/>
                      <w:iCs/>
                      <w:sz w:val="20"/>
                      <w:szCs w:val="20"/>
                    </w:rPr>
                    <w:t xml:space="preserve">. </w:t>
                  </w:r>
                </w:p>
                <w:p w14:paraId="263838EC"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Полуглухой клапан для исключения попадания внутрь влаги, пыли и мелких предметов. </w:t>
                  </w:r>
                </w:p>
                <w:p w14:paraId="55EC8695" w14:textId="77777777" w:rsidR="0046730A"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Мягкий кант </w:t>
                  </w:r>
                  <w:r w:rsidRPr="000B4BF1">
                    <w:rPr>
                      <w:rFonts w:ascii="Tahoma" w:hAnsi="Tahoma" w:cs="Tahoma"/>
                      <w:iCs/>
                      <w:sz w:val="20"/>
                      <w:szCs w:val="20"/>
                    </w:rPr>
                    <w:t>из материала с водоотталкивающими свойствами создает комфорт и удобство в носке</w:t>
                  </w:r>
                  <w:r w:rsidRPr="00F2409B">
                    <w:rPr>
                      <w:rFonts w:ascii="Tahoma" w:hAnsi="Tahoma" w:cs="Tahoma"/>
                      <w:iCs/>
                      <w:sz w:val="20"/>
                      <w:szCs w:val="20"/>
                    </w:rPr>
                    <w:t>.</w:t>
                  </w:r>
                </w:p>
                <w:p w14:paraId="6DF3DB97" w14:textId="77777777" w:rsidR="0046730A" w:rsidRPr="00F2409B" w:rsidRDefault="0046730A" w:rsidP="0046730A">
                  <w:pPr>
                    <w:spacing w:after="0" w:line="240" w:lineRule="auto"/>
                    <w:jc w:val="both"/>
                    <w:rPr>
                      <w:rFonts w:ascii="Tahoma" w:hAnsi="Tahoma" w:cs="Tahoma"/>
                      <w:iCs/>
                      <w:sz w:val="20"/>
                      <w:szCs w:val="20"/>
                    </w:rPr>
                  </w:pPr>
                  <w:r w:rsidRPr="000B4BF1">
                    <w:rPr>
                      <w:rFonts w:ascii="Tahoma" w:hAnsi="Tahoma" w:cs="Tahoma"/>
                      <w:iCs/>
                      <w:sz w:val="20"/>
                      <w:szCs w:val="20"/>
                    </w:rPr>
                    <w:t xml:space="preserve">Вкладная стелька </w:t>
                  </w:r>
                  <w:r>
                    <w:rPr>
                      <w:rFonts w:ascii="Tahoma" w:hAnsi="Tahoma" w:cs="Tahoma"/>
                      <w:iCs/>
                      <w:sz w:val="20"/>
                      <w:szCs w:val="20"/>
                    </w:rPr>
                    <w:t>из стелечного материала должна эффективно впитывать влагу и обеспечивать комфорт при носке.</w:t>
                  </w:r>
                </w:p>
                <w:p w14:paraId="3F3C2B6A"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Каждая полупара обуви должна иметь маркировку несмываемой краской либо горячим тиснением с указанием:</w:t>
                  </w:r>
                </w:p>
                <w:p w14:paraId="025A4938"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товарного знака предприятия-изготовителя, местонахождение и наименование предприятия-изготовителя;</w:t>
                  </w:r>
                </w:p>
                <w:p w14:paraId="5CB7964D"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обозначения технического регламента Таможенного союза;</w:t>
                  </w:r>
                </w:p>
                <w:p w14:paraId="0A0DE138"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модели;</w:t>
                  </w:r>
                </w:p>
                <w:p w14:paraId="5185D245"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размера;</w:t>
                  </w:r>
                </w:p>
                <w:p w14:paraId="15E0925C"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полноты;</w:t>
                  </w:r>
                </w:p>
                <w:p w14:paraId="635B9F79"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сорта, знака "Ст";</w:t>
                  </w:r>
                </w:p>
                <w:p w14:paraId="4D01CCCF"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номера контролера ОТК;</w:t>
                  </w:r>
                </w:p>
                <w:p w14:paraId="591AF199"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защитных свойств;</w:t>
                  </w:r>
                </w:p>
                <w:p w14:paraId="79B35099"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даты выпуска (месяц, год).</w:t>
                  </w:r>
                </w:p>
                <w:p w14:paraId="6F27EB80"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В каждую пару должна быть вложена памятка-инструкция с указанием назначения обуви и условий эксплуатации.</w:t>
                  </w:r>
                </w:p>
                <w:p w14:paraId="69827952"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Верх обуви:</w:t>
                  </w:r>
                  <w:r w:rsidRPr="00F2409B">
                    <w:rPr>
                      <w:rFonts w:ascii="Tahoma" w:hAnsi="Tahoma" w:cs="Tahoma"/>
                      <w:sz w:val="20"/>
                      <w:szCs w:val="20"/>
                    </w:rPr>
                    <w:t xml:space="preserve"> натуральная кожа толщиной 1,8–2,0 мм</w:t>
                  </w:r>
                  <w:r>
                    <w:rPr>
                      <w:rFonts w:ascii="Tahoma" w:hAnsi="Tahoma" w:cs="Tahoma"/>
                      <w:sz w:val="20"/>
                      <w:szCs w:val="20"/>
                    </w:rPr>
                    <w:t xml:space="preserve"> и </w:t>
                  </w:r>
                  <w:r w:rsidRPr="00F82779">
                    <w:rPr>
                      <w:rStyle w:val="affc"/>
                      <w:rFonts w:ascii="Segoe UI" w:hAnsi="Segoe UI" w:cs="Segoe UI"/>
                      <w:b w:val="0"/>
                      <w:bCs w:val="0"/>
                      <w:color w:val="101010"/>
                      <w:sz w:val="21"/>
                      <w:szCs w:val="21"/>
                      <w:shd w:val="clear" w:color="auto" w:fill="FFFFFF"/>
                    </w:rPr>
                    <w:t>текстильный термостойкий материал</w:t>
                  </w:r>
                  <w:r w:rsidRPr="00F2409B">
                    <w:rPr>
                      <w:rFonts w:ascii="Tahoma" w:hAnsi="Tahoma" w:cs="Tahoma"/>
                      <w:sz w:val="20"/>
                      <w:szCs w:val="20"/>
                    </w:rPr>
                    <w:t>.</w:t>
                  </w:r>
                </w:p>
                <w:p w14:paraId="4D752750" w14:textId="77777777" w:rsidR="0046730A"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Подкладка:</w:t>
                  </w:r>
                  <w:r w:rsidRPr="00F2409B">
                    <w:rPr>
                      <w:rFonts w:ascii="Tahoma" w:hAnsi="Tahoma" w:cs="Tahoma"/>
                      <w:sz w:val="20"/>
                      <w:szCs w:val="20"/>
                    </w:rPr>
                    <w:t xml:space="preserve"> </w:t>
                  </w:r>
                  <w:r>
                    <w:rPr>
                      <w:rFonts w:ascii="Tahoma" w:hAnsi="Tahoma" w:cs="Tahoma"/>
                      <w:sz w:val="20"/>
                      <w:szCs w:val="20"/>
                    </w:rPr>
                    <w:t>полотно полиэстер.</w:t>
                  </w:r>
                </w:p>
                <w:p w14:paraId="227210D0" w14:textId="77777777" w:rsidR="0046730A" w:rsidRPr="00F2409B" w:rsidRDefault="0046730A" w:rsidP="0046730A">
                  <w:pPr>
                    <w:spacing w:after="0" w:line="240" w:lineRule="auto"/>
                    <w:rPr>
                      <w:rFonts w:ascii="Tahoma" w:hAnsi="Tahoma" w:cs="Tahoma"/>
                      <w:sz w:val="20"/>
                      <w:szCs w:val="20"/>
                    </w:rPr>
                  </w:pPr>
                  <w:r w:rsidRPr="00847155">
                    <w:rPr>
                      <w:rFonts w:ascii="Tahoma" w:hAnsi="Tahoma" w:cs="Tahoma"/>
                      <w:b/>
                      <w:bCs/>
                      <w:sz w:val="20"/>
                      <w:szCs w:val="20"/>
                    </w:rPr>
                    <w:t>Вкладная стелька:</w:t>
                  </w:r>
                  <w:r>
                    <w:rPr>
                      <w:rFonts w:ascii="Tahoma" w:hAnsi="Tahoma" w:cs="Tahoma"/>
                      <w:sz w:val="20"/>
                      <w:szCs w:val="20"/>
                    </w:rPr>
                    <w:t xml:space="preserve"> </w:t>
                  </w:r>
                  <w:r w:rsidRPr="002D0B60">
                    <w:rPr>
                      <w:rFonts w:ascii="Tahoma" w:hAnsi="Tahoma" w:cs="Tahoma"/>
                      <w:sz w:val="20"/>
                      <w:szCs w:val="20"/>
                    </w:rPr>
                    <w:t>спилок подкладочный</w:t>
                  </w:r>
                  <w:r>
                    <w:rPr>
                      <w:rFonts w:ascii="Tahoma" w:hAnsi="Tahoma" w:cs="Tahoma"/>
                      <w:sz w:val="20"/>
                      <w:szCs w:val="20"/>
                    </w:rPr>
                    <w:t>.</w:t>
                  </w:r>
                </w:p>
                <w:p w14:paraId="0CFBD2DB"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Подносок:</w:t>
                  </w:r>
                  <w:r w:rsidRPr="00F2409B">
                    <w:rPr>
                      <w:rFonts w:ascii="Tahoma" w:hAnsi="Tahoma" w:cs="Tahoma"/>
                      <w:sz w:val="20"/>
                      <w:szCs w:val="20"/>
                    </w:rPr>
                    <w:t xml:space="preserve"> композитный материал (Мун 200).</w:t>
                  </w:r>
                </w:p>
                <w:p w14:paraId="33D4E67D" w14:textId="77777777" w:rsidR="0046730A"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Подошва:</w:t>
                  </w:r>
                  <w:r w:rsidRPr="00F2409B">
                    <w:rPr>
                      <w:rFonts w:ascii="Tahoma" w:hAnsi="Tahoma" w:cs="Tahoma"/>
                      <w:sz w:val="20"/>
                      <w:szCs w:val="20"/>
                    </w:rPr>
                    <w:t xml:space="preserve"> двухслойная ПУ/Нитрильная резина. </w:t>
                  </w:r>
                  <w:r w:rsidRPr="00847155">
                    <w:rPr>
                      <w:rFonts w:ascii="Tahoma" w:hAnsi="Tahoma" w:cs="Tahoma"/>
                      <w:b/>
                      <w:bCs/>
                      <w:sz w:val="20"/>
                      <w:szCs w:val="20"/>
                    </w:rPr>
                    <w:t>Метод крепления:</w:t>
                  </w:r>
                  <w:r w:rsidRPr="00F2409B">
                    <w:rPr>
                      <w:rFonts w:ascii="Tahoma" w:hAnsi="Tahoma" w:cs="Tahoma"/>
                      <w:sz w:val="20"/>
                      <w:szCs w:val="20"/>
                    </w:rPr>
                    <w:t xml:space="preserve"> литьевой.</w:t>
                  </w:r>
                </w:p>
                <w:p w14:paraId="099B1577" w14:textId="77777777" w:rsidR="0046730A" w:rsidRPr="00F2409B" w:rsidRDefault="0046730A" w:rsidP="0046730A">
                  <w:pPr>
                    <w:spacing w:after="0" w:line="240" w:lineRule="auto"/>
                    <w:jc w:val="both"/>
                    <w:rPr>
                      <w:rFonts w:ascii="Tahoma" w:hAnsi="Tahoma" w:cs="Tahoma"/>
                      <w:sz w:val="20"/>
                      <w:szCs w:val="20"/>
                    </w:rPr>
                  </w:pPr>
                  <w:r>
                    <w:rPr>
                      <w:rStyle w:val="affc"/>
                      <w:rFonts w:ascii="Segoe UI" w:hAnsi="Segoe UI" w:cs="Segoe UI"/>
                      <w:color w:val="101010"/>
                      <w:sz w:val="21"/>
                      <w:szCs w:val="21"/>
                      <w:shd w:val="clear" w:color="auto" w:fill="FFFFFF"/>
                    </w:rPr>
                    <w:t>Тип системы шнурования:</w:t>
                  </w:r>
                  <w:r>
                    <w:rPr>
                      <w:rFonts w:ascii="Segoe UI" w:hAnsi="Segoe UI" w:cs="Segoe UI"/>
                      <w:color w:val="101010"/>
                      <w:sz w:val="21"/>
                      <w:szCs w:val="21"/>
                      <w:shd w:val="clear" w:color="auto" w:fill="FFFFFF"/>
                    </w:rPr>
                    <w:t> термостойкие шнурки.</w:t>
                  </w:r>
                </w:p>
                <w:p w14:paraId="1D9337B8"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Цвет:</w:t>
                  </w:r>
                  <w:r w:rsidRPr="00F2409B">
                    <w:rPr>
                      <w:rFonts w:ascii="Tahoma" w:hAnsi="Tahoma" w:cs="Tahoma"/>
                      <w:sz w:val="20"/>
                      <w:szCs w:val="20"/>
                    </w:rPr>
                    <w:t xml:space="preserve"> черный.</w:t>
                  </w:r>
                </w:p>
                <w:p w14:paraId="33CD5E3E"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Размер:</w:t>
                  </w:r>
                  <w:r w:rsidRPr="00F2409B">
                    <w:rPr>
                      <w:rFonts w:ascii="Tahoma" w:hAnsi="Tahoma" w:cs="Tahoma"/>
                      <w:sz w:val="20"/>
                      <w:szCs w:val="20"/>
                    </w:rPr>
                    <w:t xml:space="preserve"> </w:t>
                  </w:r>
                  <w:r>
                    <w:rPr>
                      <w:rFonts w:ascii="Tahoma" w:hAnsi="Tahoma" w:cs="Tahoma"/>
                      <w:sz w:val="20"/>
                      <w:szCs w:val="20"/>
                    </w:rPr>
                    <w:t>35-50</w:t>
                  </w:r>
                </w:p>
                <w:p w14:paraId="68A5468A"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bCs/>
                      <w:sz w:val="20"/>
                      <w:szCs w:val="20"/>
                    </w:rPr>
                    <w:t>ТР ТС 019/2011 (сертификат)</w:t>
                  </w:r>
                </w:p>
              </w:tc>
            </w:tr>
            <w:tr w:rsidR="0046730A" w:rsidRPr="00357635" w14:paraId="632725C3" w14:textId="77777777" w:rsidTr="0046730A">
              <w:tc>
                <w:tcPr>
                  <w:tcW w:w="567" w:type="dxa"/>
                  <w:shd w:val="clear" w:color="auto" w:fill="auto"/>
                </w:tcPr>
                <w:p w14:paraId="704687CD" w14:textId="77777777" w:rsidR="0046730A" w:rsidRPr="00F2409B" w:rsidRDefault="0046730A" w:rsidP="0046730A">
                  <w:pPr>
                    <w:spacing w:after="0"/>
                    <w:jc w:val="center"/>
                    <w:rPr>
                      <w:rFonts w:ascii="Tahoma" w:hAnsi="Tahoma" w:cs="Tahoma"/>
                      <w:sz w:val="20"/>
                      <w:szCs w:val="20"/>
                    </w:rPr>
                  </w:pPr>
                  <w:r>
                    <w:rPr>
                      <w:rFonts w:ascii="Tahoma" w:hAnsi="Tahoma" w:cs="Tahoma"/>
                      <w:sz w:val="20"/>
                      <w:szCs w:val="20"/>
                    </w:rPr>
                    <w:t>7</w:t>
                  </w:r>
                  <w:r w:rsidRPr="00F2409B">
                    <w:rPr>
                      <w:rFonts w:ascii="Tahoma" w:hAnsi="Tahoma" w:cs="Tahoma"/>
                      <w:sz w:val="20"/>
                      <w:szCs w:val="20"/>
                    </w:rPr>
                    <w:t>.</w:t>
                  </w:r>
                </w:p>
              </w:tc>
              <w:tc>
                <w:tcPr>
                  <w:tcW w:w="1313" w:type="dxa"/>
                  <w:tcBorders>
                    <w:top w:val="single" w:sz="4" w:space="0" w:color="auto"/>
                    <w:left w:val="single" w:sz="4" w:space="0" w:color="auto"/>
                    <w:bottom w:val="single" w:sz="4" w:space="0" w:color="auto"/>
                    <w:right w:val="single" w:sz="4" w:space="0" w:color="auto"/>
                  </w:tcBorders>
                  <w:shd w:val="clear" w:color="auto" w:fill="auto"/>
                </w:tcPr>
                <w:p w14:paraId="5CD4C4E0" w14:textId="77777777" w:rsidR="0046730A" w:rsidRPr="00F2409B" w:rsidRDefault="0046730A" w:rsidP="0046730A">
                  <w:pPr>
                    <w:spacing w:after="0"/>
                    <w:rPr>
                      <w:rFonts w:ascii="Tahoma" w:hAnsi="Tahoma" w:cs="Tahoma"/>
                      <w:sz w:val="20"/>
                      <w:szCs w:val="20"/>
                    </w:rPr>
                  </w:pPr>
                  <w:r w:rsidRPr="00F2409B">
                    <w:rPr>
                      <w:rFonts w:ascii="Tahoma" w:hAnsi="Tahoma" w:cs="Tahoma"/>
                      <w:sz w:val="20"/>
                      <w:szCs w:val="20"/>
                    </w:rPr>
                    <w:t xml:space="preserve">Сапоги </w:t>
                  </w:r>
                  <w:r>
                    <w:rPr>
                      <w:rFonts w:ascii="Tahoma" w:hAnsi="Tahoma" w:cs="Tahoma"/>
                      <w:sz w:val="20"/>
                      <w:szCs w:val="20"/>
                    </w:rPr>
                    <w:t>из полимерных материалов с защитными носками</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991AA73"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1444FF42"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ударов в носочной части энергией 200 Дж – Мун 200;</w:t>
                  </w:r>
                </w:p>
                <w:p w14:paraId="360135A8"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p>
                <w:p w14:paraId="67744E16"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воды и растворов нетоксичных веществ – В;</w:t>
                  </w:r>
                </w:p>
                <w:p w14:paraId="73E49CF2"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растворов щелочей концентрации до 20% - Щ20;</w:t>
                  </w:r>
                </w:p>
                <w:p w14:paraId="2465F2E4"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растворов </w:t>
                  </w:r>
                  <w:r>
                    <w:rPr>
                      <w:rFonts w:ascii="Tahoma" w:hAnsi="Tahoma" w:cs="Tahoma"/>
                      <w:bCs/>
                      <w:iCs/>
                      <w:sz w:val="20"/>
                      <w:szCs w:val="20"/>
                    </w:rPr>
                    <w:t>кислот</w:t>
                  </w:r>
                  <w:r w:rsidRPr="00F2409B">
                    <w:rPr>
                      <w:rFonts w:ascii="Tahoma" w:hAnsi="Tahoma" w:cs="Tahoma"/>
                      <w:bCs/>
                      <w:iCs/>
                      <w:sz w:val="20"/>
                      <w:szCs w:val="20"/>
                    </w:rPr>
                    <w:t xml:space="preserve"> концентрации до 20% - </w:t>
                  </w:r>
                  <w:r>
                    <w:rPr>
                      <w:rFonts w:ascii="Tahoma" w:hAnsi="Tahoma" w:cs="Tahoma"/>
                      <w:bCs/>
                      <w:iCs/>
                      <w:sz w:val="20"/>
                      <w:szCs w:val="20"/>
                    </w:rPr>
                    <w:t>К</w:t>
                  </w:r>
                  <w:r w:rsidRPr="00F2409B">
                    <w:rPr>
                      <w:rFonts w:ascii="Tahoma" w:hAnsi="Tahoma" w:cs="Tahoma"/>
                      <w:bCs/>
                      <w:iCs/>
                      <w:sz w:val="20"/>
                      <w:szCs w:val="20"/>
                    </w:rPr>
                    <w:t>20;</w:t>
                  </w:r>
                </w:p>
                <w:p w14:paraId="7623DBC8"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скольжения по мокрым, загрязненным и другим поверхностям - См</w:t>
                  </w:r>
                  <w:r w:rsidRPr="00F2409B">
                    <w:rPr>
                      <w:rFonts w:ascii="Tahoma" w:hAnsi="Tahoma" w:cs="Tahoma"/>
                      <w:bCs/>
                      <w:iCs/>
                      <w:sz w:val="20"/>
                      <w:szCs w:val="20"/>
                    </w:rPr>
                    <w:t>;</w:t>
                  </w:r>
                </w:p>
                <w:p w14:paraId="58B38862"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скольжения по зажиренным поверхностям – Сж</w:t>
                  </w:r>
                  <w:r>
                    <w:rPr>
                      <w:rFonts w:ascii="Tahoma" w:hAnsi="Tahoma" w:cs="Tahoma"/>
                      <w:bCs/>
                      <w:iCs/>
                      <w:sz w:val="20"/>
                      <w:szCs w:val="20"/>
                    </w:rPr>
                    <w:t>;</w:t>
                  </w:r>
                </w:p>
                <w:p w14:paraId="7A83F3D6"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нефтяных масел и продуктов тяжелых фракций – Нм.</w:t>
                  </w:r>
                </w:p>
                <w:p w14:paraId="332E4996"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Характеристики:</w:t>
                  </w:r>
                  <w:r w:rsidRPr="00F2409B">
                    <w:rPr>
                      <w:rFonts w:ascii="Tahoma" w:hAnsi="Tahoma" w:cs="Tahoma"/>
                      <w:sz w:val="20"/>
                      <w:szCs w:val="20"/>
                    </w:rPr>
                    <w:t xml:space="preserve"> </w:t>
                  </w:r>
                </w:p>
                <w:p w14:paraId="11C9C840" w14:textId="77777777" w:rsidR="0046730A" w:rsidRDefault="0046730A" w:rsidP="0046730A">
                  <w:pPr>
                    <w:spacing w:after="0" w:line="240" w:lineRule="auto"/>
                    <w:jc w:val="both"/>
                    <w:rPr>
                      <w:rFonts w:ascii="Tahoma" w:hAnsi="Tahoma" w:cs="Tahoma"/>
                      <w:sz w:val="20"/>
                      <w:szCs w:val="20"/>
                    </w:rPr>
                  </w:pPr>
                  <w:r w:rsidRPr="00462E96">
                    <w:rPr>
                      <w:rFonts w:ascii="Tahoma" w:hAnsi="Tahoma" w:cs="Tahoma"/>
                      <w:sz w:val="20"/>
                      <w:szCs w:val="20"/>
                    </w:rPr>
                    <w:t>Сапоги изготовлены методом литья под давлением.</w:t>
                  </w:r>
                </w:p>
                <w:p w14:paraId="0514010A" w14:textId="77777777" w:rsidR="0046730A" w:rsidRDefault="0046730A" w:rsidP="0046730A">
                  <w:pPr>
                    <w:spacing w:after="0" w:line="240" w:lineRule="auto"/>
                    <w:jc w:val="both"/>
                    <w:rPr>
                      <w:rFonts w:ascii="Tahoma" w:hAnsi="Tahoma" w:cs="Tahoma"/>
                      <w:sz w:val="20"/>
                      <w:szCs w:val="20"/>
                    </w:rPr>
                  </w:pPr>
                  <w:r w:rsidRPr="00462E96">
                    <w:rPr>
                      <w:rFonts w:ascii="Tahoma" w:hAnsi="Tahoma" w:cs="Tahoma"/>
                      <w:sz w:val="20"/>
                      <w:szCs w:val="20"/>
                    </w:rPr>
                    <w:t>В качестве материалов используется пластикат поливинилхлоридный (ПВХ) литьевой с содержанием нитрильного каучука 10% с различными техническими характеристиками для верха, промежуточного слоя подошвы, ходового слоя подошвы.</w:t>
                  </w:r>
                </w:p>
                <w:p w14:paraId="6B78A28A" w14:textId="77777777" w:rsidR="0046730A" w:rsidRDefault="0046730A" w:rsidP="0046730A">
                  <w:pPr>
                    <w:spacing w:after="0" w:line="240" w:lineRule="auto"/>
                    <w:jc w:val="both"/>
                    <w:rPr>
                      <w:rFonts w:ascii="Tahoma" w:hAnsi="Tahoma" w:cs="Tahoma"/>
                      <w:sz w:val="20"/>
                      <w:szCs w:val="20"/>
                    </w:rPr>
                  </w:pPr>
                  <w:r w:rsidRPr="00462E96">
                    <w:rPr>
                      <w:rFonts w:ascii="Tahoma" w:hAnsi="Tahoma" w:cs="Tahoma"/>
                      <w:sz w:val="20"/>
                      <w:szCs w:val="20"/>
                    </w:rPr>
                    <w:t>Трубка трикотажная (полиэстер) из полиэфирных нитей.</w:t>
                  </w:r>
                </w:p>
                <w:p w14:paraId="0E007408" w14:textId="77777777" w:rsidR="0046730A" w:rsidRDefault="0046730A" w:rsidP="0046730A">
                  <w:pPr>
                    <w:spacing w:after="0" w:line="240" w:lineRule="auto"/>
                    <w:jc w:val="both"/>
                    <w:rPr>
                      <w:rFonts w:ascii="Tahoma" w:hAnsi="Tahoma" w:cs="Tahoma"/>
                      <w:sz w:val="20"/>
                      <w:szCs w:val="20"/>
                    </w:rPr>
                  </w:pPr>
                  <w:r w:rsidRPr="00462E96">
                    <w:rPr>
                      <w:rFonts w:ascii="Tahoma" w:hAnsi="Tahoma" w:cs="Tahoma"/>
                      <w:sz w:val="20"/>
                      <w:szCs w:val="20"/>
                    </w:rPr>
                    <w:t>Вкладная стелька – текстильный материал, полотно иглопробивное нетканое.</w:t>
                  </w:r>
                </w:p>
                <w:p w14:paraId="42701FF6" w14:textId="77777777" w:rsidR="0046730A" w:rsidRDefault="0046730A" w:rsidP="0046730A">
                  <w:pPr>
                    <w:spacing w:after="0" w:line="240" w:lineRule="auto"/>
                    <w:jc w:val="both"/>
                    <w:rPr>
                      <w:rFonts w:ascii="Tahoma" w:hAnsi="Tahoma" w:cs="Tahoma"/>
                      <w:sz w:val="20"/>
                      <w:szCs w:val="20"/>
                    </w:rPr>
                  </w:pPr>
                  <w:r w:rsidRPr="00462E96">
                    <w:rPr>
                      <w:rFonts w:ascii="Tahoma" w:hAnsi="Tahoma" w:cs="Tahoma"/>
                      <w:sz w:val="20"/>
                      <w:szCs w:val="20"/>
                    </w:rPr>
                    <w:t>Для защиты от ударов в носочной части применяются внутренние защитные носки из металла ударной прочностью 200 Дж (Мун 200)</w:t>
                  </w:r>
                  <w:r>
                    <w:rPr>
                      <w:rFonts w:ascii="Tahoma" w:hAnsi="Tahoma" w:cs="Tahoma"/>
                      <w:sz w:val="20"/>
                      <w:szCs w:val="20"/>
                    </w:rPr>
                    <w:t>.</w:t>
                  </w:r>
                </w:p>
                <w:p w14:paraId="6286FE07" w14:textId="77777777" w:rsidR="0046730A" w:rsidRDefault="0046730A" w:rsidP="0046730A">
                  <w:pPr>
                    <w:spacing w:after="0" w:line="240" w:lineRule="auto"/>
                    <w:jc w:val="both"/>
                    <w:rPr>
                      <w:rFonts w:ascii="Tahoma" w:hAnsi="Tahoma" w:cs="Tahoma"/>
                      <w:sz w:val="20"/>
                      <w:szCs w:val="20"/>
                    </w:rPr>
                  </w:pPr>
                  <w:r w:rsidRPr="005745BD">
                    <w:rPr>
                      <w:rFonts w:ascii="Tahoma" w:hAnsi="Tahoma" w:cs="Tahoma"/>
                      <w:sz w:val="20"/>
                      <w:szCs w:val="20"/>
                    </w:rPr>
                    <w:t>Подошва двухслойная маслобензостойкая, кислотощелочестойкая (устойчивая к воздействию химических факторов: нефти, нефтепродуктов, растворов кислот концентрации до 20%, растворов щелочей концентрации до 20%)</w:t>
                  </w:r>
                  <w:r>
                    <w:rPr>
                      <w:rFonts w:ascii="Tahoma" w:hAnsi="Tahoma" w:cs="Tahoma"/>
                      <w:sz w:val="20"/>
                      <w:szCs w:val="20"/>
                    </w:rPr>
                    <w:t>: п</w:t>
                  </w:r>
                  <w:r w:rsidRPr="005745BD">
                    <w:rPr>
                      <w:rFonts w:ascii="Tahoma" w:hAnsi="Tahoma" w:cs="Tahoma"/>
                      <w:sz w:val="20"/>
                      <w:szCs w:val="20"/>
                    </w:rPr>
                    <w:t>ромежуточный слой из вспененного поливинилхлорида обладает амортизирующими свойствами, гасит ударные нагрузки</w:t>
                  </w:r>
                  <w:r>
                    <w:rPr>
                      <w:rFonts w:ascii="Tahoma" w:hAnsi="Tahoma" w:cs="Tahoma"/>
                      <w:sz w:val="20"/>
                      <w:szCs w:val="20"/>
                    </w:rPr>
                    <w:t>; х</w:t>
                  </w:r>
                  <w:r w:rsidRPr="005745BD">
                    <w:rPr>
                      <w:rFonts w:ascii="Tahoma" w:hAnsi="Tahoma" w:cs="Tahoma"/>
                      <w:sz w:val="20"/>
                      <w:szCs w:val="20"/>
                    </w:rPr>
                    <w:t>одовой слой стойкий к деформациям и истиранию.</w:t>
                  </w:r>
                  <w:r>
                    <w:rPr>
                      <w:rFonts w:ascii="Tahoma" w:hAnsi="Tahoma" w:cs="Tahoma"/>
                      <w:sz w:val="20"/>
                      <w:szCs w:val="20"/>
                    </w:rPr>
                    <w:t xml:space="preserve"> </w:t>
                  </w:r>
                  <w:r w:rsidRPr="005745BD">
                    <w:rPr>
                      <w:rFonts w:ascii="Tahoma" w:hAnsi="Tahoma" w:cs="Tahoma"/>
                      <w:sz w:val="20"/>
                      <w:szCs w:val="20"/>
                    </w:rPr>
                    <w:t xml:space="preserve">Высота протектора подошвы </w:t>
                  </w:r>
                  <w:r>
                    <w:rPr>
                      <w:rFonts w:ascii="Tahoma" w:hAnsi="Tahoma" w:cs="Tahoma"/>
                      <w:sz w:val="20"/>
                      <w:szCs w:val="20"/>
                    </w:rPr>
                    <w:t>не менее 4,5</w:t>
                  </w:r>
                  <w:r w:rsidRPr="005745BD">
                    <w:rPr>
                      <w:rFonts w:ascii="Tahoma" w:hAnsi="Tahoma" w:cs="Tahoma"/>
                      <w:sz w:val="20"/>
                      <w:szCs w:val="20"/>
                    </w:rPr>
                    <w:t xml:space="preserve"> мм</w:t>
                  </w:r>
                  <w:r>
                    <w:rPr>
                      <w:rFonts w:ascii="Tahoma" w:hAnsi="Tahoma" w:cs="Tahoma"/>
                      <w:sz w:val="20"/>
                      <w:szCs w:val="20"/>
                    </w:rPr>
                    <w:t>, должна</w:t>
                  </w:r>
                  <w:r w:rsidRPr="005745BD">
                    <w:rPr>
                      <w:rFonts w:ascii="Tahoma" w:hAnsi="Tahoma" w:cs="Tahoma"/>
                      <w:sz w:val="20"/>
                      <w:szCs w:val="20"/>
                    </w:rPr>
                    <w:t xml:space="preserve"> обеспечива</w:t>
                  </w:r>
                  <w:r>
                    <w:rPr>
                      <w:rFonts w:ascii="Tahoma" w:hAnsi="Tahoma" w:cs="Tahoma"/>
                      <w:sz w:val="20"/>
                      <w:szCs w:val="20"/>
                    </w:rPr>
                    <w:t>ть</w:t>
                  </w:r>
                  <w:r w:rsidRPr="005745BD">
                    <w:rPr>
                      <w:rFonts w:ascii="Tahoma" w:hAnsi="Tahoma" w:cs="Tahoma"/>
                      <w:sz w:val="20"/>
                      <w:szCs w:val="20"/>
                    </w:rPr>
                    <w:t xml:space="preserve"> защиту от скольжения по зажиренным, мокрым поверхностям, а рисунок протектора </w:t>
                  </w:r>
                  <w:r>
                    <w:rPr>
                      <w:rFonts w:ascii="Tahoma" w:hAnsi="Tahoma" w:cs="Tahoma"/>
                      <w:sz w:val="20"/>
                      <w:szCs w:val="20"/>
                    </w:rPr>
                    <w:t xml:space="preserve">должен </w:t>
                  </w:r>
                  <w:r w:rsidRPr="005745BD">
                    <w:rPr>
                      <w:rFonts w:ascii="Tahoma" w:hAnsi="Tahoma" w:cs="Tahoma"/>
                      <w:sz w:val="20"/>
                      <w:szCs w:val="20"/>
                    </w:rPr>
                    <w:t>обеспечива</w:t>
                  </w:r>
                  <w:r>
                    <w:rPr>
                      <w:rFonts w:ascii="Tahoma" w:hAnsi="Tahoma" w:cs="Tahoma"/>
                      <w:sz w:val="20"/>
                      <w:szCs w:val="20"/>
                    </w:rPr>
                    <w:t>ть</w:t>
                  </w:r>
                  <w:r w:rsidRPr="005745BD">
                    <w:rPr>
                      <w:rFonts w:ascii="Tahoma" w:hAnsi="Tahoma" w:cs="Tahoma"/>
                      <w:sz w:val="20"/>
                      <w:szCs w:val="20"/>
                    </w:rPr>
                    <w:t xml:space="preserve"> самоочищение подошвы от загрязнений.</w:t>
                  </w:r>
                </w:p>
                <w:p w14:paraId="6FCC2E54"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sz w:val="20"/>
                      <w:szCs w:val="20"/>
                    </w:rPr>
                    <w:t xml:space="preserve">Голенище сапога </w:t>
                  </w:r>
                  <w:r w:rsidRPr="00F2409B">
                    <w:rPr>
                      <w:rFonts w:hAnsi="Tahoma" w:cs="Tahoma"/>
                      <w:sz w:val="20"/>
                      <w:szCs w:val="20"/>
                    </w:rPr>
                    <w:t>должно</w:t>
                  </w:r>
                  <w:r w:rsidRPr="00F2409B">
                    <w:rPr>
                      <w:rFonts w:hAnsi="Tahoma" w:cs="Tahoma"/>
                      <w:sz w:val="20"/>
                      <w:szCs w:val="20"/>
                    </w:rPr>
                    <w:t xml:space="preserve"> </w:t>
                  </w:r>
                  <w:r w:rsidRPr="00F2409B">
                    <w:rPr>
                      <w:rFonts w:hAnsi="Tahoma" w:cs="Tahoma"/>
                      <w:sz w:val="20"/>
                      <w:szCs w:val="20"/>
                    </w:rPr>
                    <w:t>иметь</w:t>
                  </w:r>
                  <w:r w:rsidRPr="00F2409B">
                    <w:rPr>
                      <w:rFonts w:ascii="Tahoma" w:hAnsi="Tahoma" w:cs="Tahoma"/>
                      <w:sz w:val="20"/>
                      <w:szCs w:val="20"/>
                    </w:rPr>
                    <w:t xml:space="preserve"> высоту не менее 35 см.</w:t>
                  </w:r>
                </w:p>
                <w:p w14:paraId="071A39EA" w14:textId="77777777" w:rsidR="0046730A" w:rsidRPr="00F2409B" w:rsidRDefault="0046730A" w:rsidP="0046730A">
                  <w:pPr>
                    <w:spacing w:after="0" w:line="240" w:lineRule="auto"/>
                    <w:contextualSpacing/>
                    <w:rPr>
                      <w:rFonts w:ascii="Tahoma" w:hAnsi="Tahoma" w:cs="Tahoma"/>
                      <w:iCs/>
                      <w:color w:val="000000"/>
                      <w:sz w:val="20"/>
                      <w:szCs w:val="20"/>
                    </w:rPr>
                  </w:pPr>
                  <w:r w:rsidRPr="00F2409B">
                    <w:rPr>
                      <w:rFonts w:ascii="Tahoma" w:hAnsi="Tahoma" w:cs="Tahoma"/>
                      <w:b/>
                      <w:bCs/>
                      <w:iCs/>
                      <w:color w:val="000000"/>
                      <w:sz w:val="20"/>
                      <w:szCs w:val="20"/>
                    </w:rPr>
                    <w:t>Верх обуви</w:t>
                  </w:r>
                  <w:r w:rsidRPr="00F2409B">
                    <w:rPr>
                      <w:rFonts w:ascii="Tahoma" w:hAnsi="Tahoma" w:cs="Tahoma"/>
                      <w:bCs/>
                      <w:iCs/>
                      <w:color w:val="000000"/>
                      <w:sz w:val="20"/>
                      <w:szCs w:val="20"/>
                    </w:rPr>
                    <w:t>:</w:t>
                  </w:r>
                  <w:r w:rsidRPr="00F2409B">
                    <w:rPr>
                      <w:rFonts w:ascii="Tahoma" w:hAnsi="Tahoma" w:cs="Tahoma"/>
                      <w:iCs/>
                      <w:color w:val="000000"/>
                      <w:sz w:val="20"/>
                      <w:szCs w:val="20"/>
                    </w:rPr>
                    <w:t xml:space="preserve"> </w:t>
                  </w:r>
                  <w:r w:rsidRPr="005745BD">
                    <w:rPr>
                      <w:rFonts w:ascii="Tahoma" w:hAnsi="Tahoma" w:cs="Tahoma"/>
                      <w:iCs/>
                      <w:color w:val="000000"/>
                      <w:sz w:val="20"/>
                      <w:szCs w:val="20"/>
                    </w:rPr>
                    <w:t>ПВХ</w:t>
                  </w:r>
                  <w:r>
                    <w:rPr>
                      <w:rFonts w:ascii="Tahoma" w:hAnsi="Tahoma" w:cs="Tahoma"/>
                      <w:iCs/>
                      <w:color w:val="000000"/>
                      <w:sz w:val="20"/>
                      <w:szCs w:val="20"/>
                    </w:rPr>
                    <w:t xml:space="preserve">, </w:t>
                  </w:r>
                  <w:r w:rsidRPr="005745BD">
                    <w:rPr>
                      <w:rFonts w:ascii="Tahoma" w:hAnsi="Tahoma" w:cs="Tahoma"/>
                      <w:iCs/>
                      <w:color w:val="000000"/>
                      <w:sz w:val="20"/>
                      <w:szCs w:val="20"/>
                    </w:rPr>
                    <w:t>нитрильный каучук</w:t>
                  </w:r>
                  <w:r w:rsidRPr="00F2409B">
                    <w:rPr>
                      <w:rFonts w:ascii="Tahoma" w:hAnsi="Tahoma" w:cs="Tahoma"/>
                      <w:iCs/>
                      <w:color w:val="000000"/>
                      <w:sz w:val="20"/>
                      <w:szCs w:val="20"/>
                    </w:rPr>
                    <w:t>.</w:t>
                  </w:r>
                </w:p>
                <w:p w14:paraId="142C80FB" w14:textId="77777777" w:rsidR="0046730A" w:rsidRDefault="0046730A" w:rsidP="0046730A">
                  <w:pPr>
                    <w:spacing w:after="0" w:line="240" w:lineRule="auto"/>
                    <w:contextualSpacing/>
                    <w:rPr>
                      <w:rFonts w:ascii="Tahoma" w:hAnsi="Tahoma" w:cs="Tahoma"/>
                      <w:sz w:val="20"/>
                      <w:szCs w:val="20"/>
                    </w:rPr>
                  </w:pPr>
                  <w:r w:rsidRPr="00F2409B">
                    <w:rPr>
                      <w:rFonts w:ascii="Tahoma" w:hAnsi="Tahoma" w:cs="Tahoma"/>
                      <w:b/>
                      <w:bCs/>
                      <w:iCs/>
                      <w:color w:val="000000"/>
                      <w:sz w:val="20"/>
                      <w:szCs w:val="20"/>
                    </w:rPr>
                    <w:t>Подкладка:</w:t>
                  </w:r>
                  <w:r w:rsidRPr="00F2409B">
                    <w:rPr>
                      <w:rFonts w:ascii="Tahoma" w:hAnsi="Tahoma" w:cs="Tahoma"/>
                      <w:iCs/>
                      <w:color w:val="000000"/>
                      <w:sz w:val="20"/>
                      <w:szCs w:val="20"/>
                    </w:rPr>
                    <w:t xml:space="preserve"> </w:t>
                  </w:r>
                  <w:r>
                    <w:rPr>
                      <w:rFonts w:ascii="Segoe UI" w:hAnsi="Segoe UI" w:cs="Segoe UI"/>
                      <w:color w:val="101010"/>
                      <w:sz w:val="21"/>
                      <w:szCs w:val="21"/>
                      <w:shd w:val="clear" w:color="auto" w:fill="FFFFFF"/>
                    </w:rPr>
                    <w:t>полиэстер</w:t>
                  </w:r>
                  <w:r w:rsidRPr="00F2409B">
                    <w:rPr>
                      <w:rFonts w:ascii="Tahoma" w:hAnsi="Tahoma" w:cs="Tahoma"/>
                      <w:sz w:val="20"/>
                      <w:szCs w:val="20"/>
                    </w:rPr>
                    <w:t>.</w:t>
                  </w:r>
                </w:p>
                <w:p w14:paraId="0A5CCECA" w14:textId="77777777" w:rsidR="0046730A" w:rsidRPr="00F2409B" w:rsidRDefault="0046730A" w:rsidP="0046730A">
                  <w:pPr>
                    <w:spacing w:after="0" w:line="240" w:lineRule="auto"/>
                    <w:contextualSpacing/>
                    <w:rPr>
                      <w:rFonts w:ascii="Tahoma" w:hAnsi="Tahoma" w:cs="Tahoma"/>
                      <w:sz w:val="20"/>
                      <w:szCs w:val="20"/>
                    </w:rPr>
                  </w:pPr>
                  <w:r w:rsidRPr="005745BD">
                    <w:rPr>
                      <w:rFonts w:ascii="Tahoma" w:hAnsi="Tahoma" w:cs="Tahoma"/>
                      <w:b/>
                      <w:bCs/>
                      <w:sz w:val="20"/>
                      <w:szCs w:val="20"/>
                    </w:rPr>
                    <w:t>Вкладная стелька</w:t>
                  </w:r>
                  <w:r>
                    <w:rPr>
                      <w:rFonts w:ascii="Tahoma" w:hAnsi="Tahoma" w:cs="Tahoma"/>
                      <w:sz w:val="20"/>
                      <w:szCs w:val="20"/>
                    </w:rPr>
                    <w:t xml:space="preserve">: </w:t>
                  </w:r>
                  <w:r w:rsidRPr="005745BD">
                    <w:rPr>
                      <w:rFonts w:ascii="Tahoma" w:hAnsi="Tahoma" w:cs="Tahoma"/>
                      <w:sz w:val="20"/>
                      <w:szCs w:val="20"/>
                    </w:rPr>
                    <w:t>текстильный материал, полотно иглопробивное нетканое</w:t>
                  </w:r>
                  <w:r>
                    <w:rPr>
                      <w:rFonts w:ascii="Tahoma" w:hAnsi="Tahoma" w:cs="Tahoma"/>
                      <w:sz w:val="20"/>
                      <w:szCs w:val="20"/>
                    </w:rPr>
                    <w:t>.</w:t>
                  </w:r>
                </w:p>
                <w:p w14:paraId="2575D84D" w14:textId="77777777" w:rsidR="0046730A" w:rsidRPr="00F2409B" w:rsidRDefault="0046730A" w:rsidP="0046730A">
                  <w:pPr>
                    <w:spacing w:after="0" w:line="240" w:lineRule="auto"/>
                    <w:contextualSpacing/>
                    <w:rPr>
                      <w:rFonts w:ascii="Tahoma" w:hAnsi="Tahoma" w:cs="Tahoma"/>
                      <w:iCs/>
                      <w:color w:val="000000"/>
                      <w:sz w:val="20"/>
                      <w:szCs w:val="20"/>
                    </w:rPr>
                  </w:pPr>
                  <w:r w:rsidRPr="00F2409B">
                    <w:rPr>
                      <w:rFonts w:ascii="Tahoma" w:hAnsi="Tahoma" w:cs="Tahoma"/>
                      <w:b/>
                      <w:bCs/>
                      <w:iCs/>
                      <w:color w:val="000000"/>
                      <w:sz w:val="20"/>
                      <w:szCs w:val="20"/>
                    </w:rPr>
                    <w:t>Подносок</w:t>
                  </w:r>
                  <w:r w:rsidRPr="00F2409B">
                    <w:rPr>
                      <w:rFonts w:ascii="Tahoma" w:hAnsi="Tahoma" w:cs="Tahoma"/>
                      <w:bCs/>
                      <w:iCs/>
                      <w:color w:val="000000"/>
                      <w:sz w:val="20"/>
                      <w:szCs w:val="20"/>
                    </w:rPr>
                    <w:t>:</w:t>
                  </w:r>
                  <w:r w:rsidRPr="00F2409B">
                    <w:rPr>
                      <w:rFonts w:ascii="Tahoma" w:hAnsi="Tahoma" w:cs="Tahoma"/>
                      <w:iCs/>
                      <w:color w:val="000000"/>
                      <w:sz w:val="20"/>
                      <w:szCs w:val="20"/>
                    </w:rPr>
                    <w:t xml:space="preserve"> </w:t>
                  </w:r>
                  <w:r>
                    <w:rPr>
                      <w:rFonts w:ascii="Tahoma" w:hAnsi="Tahoma" w:cs="Tahoma"/>
                      <w:iCs/>
                      <w:color w:val="000000"/>
                      <w:sz w:val="20"/>
                      <w:szCs w:val="20"/>
                    </w:rPr>
                    <w:t>металлический</w:t>
                  </w:r>
                  <w:r w:rsidRPr="00F2409B">
                    <w:rPr>
                      <w:rFonts w:ascii="Tahoma" w:hAnsi="Tahoma" w:cs="Tahoma"/>
                      <w:iCs/>
                      <w:color w:val="000000"/>
                      <w:sz w:val="20"/>
                      <w:szCs w:val="20"/>
                    </w:rPr>
                    <w:t xml:space="preserve"> (Мун 200).</w:t>
                  </w:r>
                </w:p>
                <w:p w14:paraId="34F7CF4D" w14:textId="77777777" w:rsidR="0046730A" w:rsidRPr="00F2409B" w:rsidRDefault="0046730A" w:rsidP="0046730A">
                  <w:pPr>
                    <w:spacing w:after="0" w:line="240" w:lineRule="auto"/>
                    <w:contextualSpacing/>
                    <w:rPr>
                      <w:rFonts w:ascii="Tahoma" w:hAnsi="Tahoma" w:cs="Tahoma"/>
                      <w:iCs/>
                      <w:color w:val="000000"/>
                      <w:sz w:val="20"/>
                      <w:szCs w:val="20"/>
                    </w:rPr>
                  </w:pPr>
                  <w:r w:rsidRPr="00F2409B">
                    <w:rPr>
                      <w:rFonts w:ascii="Tahoma" w:hAnsi="Tahoma" w:cs="Tahoma"/>
                      <w:b/>
                      <w:bCs/>
                      <w:iCs/>
                      <w:color w:val="000000"/>
                      <w:sz w:val="20"/>
                      <w:szCs w:val="20"/>
                    </w:rPr>
                    <w:t>Подошва:</w:t>
                  </w:r>
                  <w:r w:rsidRPr="00F2409B">
                    <w:rPr>
                      <w:rFonts w:ascii="Tahoma" w:hAnsi="Tahoma" w:cs="Tahoma"/>
                      <w:bCs/>
                      <w:iCs/>
                      <w:color w:val="000000"/>
                      <w:sz w:val="20"/>
                      <w:szCs w:val="20"/>
                    </w:rPr>
                    <w:t xml:space="preserve"> </w:t>
                  </w:r>
                  <w:r w:rsidRPr="005745BD">
                    <w:rPr>
                      <w:rFonts w:ascii="Tahoma" w:hAnsi="Tahoma" w:cs="Tahoma"/>
                      <w:sz w:val="20"/>
                      <w:szCs w:val="20"/>
                    </w:rPr>
                    <w:t>вспененный ПВХ</w:t>
                  </w:r>
                  <w:r>
                    <w:rPr>
                      <w:rFonts w:ascii="Tahoma" w:hAnsi="Tahoma" w:cs="Tahoma"/>
                      <w:sz w:val="20"/>
                      <w:szCs w:val="20"/>
                    </w:rPr>
                    <w:t xml:space="preserve">, ПВХ, </w:t>
                  </w:r>
                  <w:r w:rsidRPr="005745BD">
                    <w:rPr>
                      <w:rFonts w:ascii="Tahoma" w:hAnsi="Tahoma" w:cs="Tahoma"/>
                      <w:sz w:val="20"/>
                      <w:szCs w:val="20"/>
                    </w:rPr>
                    <w:t>нитрильный каучук</w:t>
                  </w:r>
                  <w:r>
                    <w:rPr>
                      <w:rFonts w:ascii="Tahoma" w:hAnsi="Tahoma" w:cs="Tahoma"/>
                      <w:sz w:val="20"/>
                      <w:szCs w:val="20"/>
                    </w:rPr>
                    <w:t>.</w:t>
                  </w:r>
                </w:p>
                <w:p w14:paraId="21D881D5" w14:textId="77777777" w:rsidR="0046730A" w:rsidRPr="00F2409B" w:rsidRDefault="0046730A" w:rsidP="0046730A">
                  <w:pPr>
                    <w:spacing w:after="0" w:line="240" w:lineRule="auto"/>
                    <w:contextualSpacing/>
                    <w:rPr>
                      <w:rFonts w:ascii="Tahoma" w:hAnsi="Tahoma" w:cs="Tahoma"/>
                      <w:iCs/>
                      <w:color w:val="000000"/>
                      <w:sz w:val="20"/>
                      <w:szCs w:val="20"/>
                    </w:rPr>
                  </w:pPr>
                  <w:r w:rsidRPr="00F2409B">
                    <w:rPr>
                      <w:rFonts w:ascii="Tahoma" w:hAnsi="Tahoma" w:cs="Tahoma"/>
                      <w:b/>
                      <w:bCs/>
                      <w:iCs/>
                      <w:color w:val="000000"/>
                      <w:sz w:val="20"/>
                      <w:szCs w:val="20"/>
                    </w:rPr>
                    <w:t>Метод крепления</w:t>
                  </w:r>
                  <w:r w:rsidRPr="00F2409B">
                    <w:rPr>
                      <w:rFonts w:ascii="Tahoma" w:hAnsi="Tahoma" w:cs="Tahoma"/>
                      <w:bCs/>
                      <w:iCs/>
                      <w:color w:val="000000"/>
                      <w:sz w:val="20"/>
                      <w:szCs w:val="20"/>
                    </w:rPr>
                    <w:t>:</w:t>
                  </w:r>
                  <w:r w:rsidRPr="00F2409B">
                    <w:rPr>
                      <w:rFonts w:ascii="Tahoma" w:hAnsi="Tahoma" w:cs="Tahoma"/>
                      <w:iCs/>
                      <w:color w:val="000000"/>
                      <w:sz w:val="20"/>
                      <w:szCs w:val="20"/>
                    </w:rPr>
                    <w:t xml:space="preserve"> литьевой.</w:t>
                  </w:r>
                </w:p>
                <w:p w14:paraId="09F99F73" w14:textId="77777777" w:rsidR="0046730A" w:rsidRPr="00F2409B" w:rsidRDefault="0046730A" w:rsidP="0046730A">
                  <w:pPr>
                    <w:spacing w:after="0" w:line="240" w:lineRule="auto"/>
                    <w:contextualSpacing/>
                    <w:rPr>
                      <w:rFonts w:ascii="Tahoma" w:hAnsi="Tahoma" w:cs="Tahoma"/>
                      <w:iCs/>
                      <w:color w:val="000000"/>
                      <w:sz w:val="20"/>
                      <w:szCs w:val="20"/>
                    </w:rPr>
                  </w:pPr>
                  <w:r w:rsidRPr="00F2409B">
                    <w:rPr>
                      <w:rFonts w:ascii="Tahoma" w:hAnsi="Tahoma" w:cs="Tahoma"/>
                      <w:b/>
                      <w:bCs/>
                      <w:iCs/>
                      <w:color w:val="000000"/>
                      <w:sz w:val="20"/>
                      <w:szCs w:val="20"/>
                    </w:rPr>
                    <w:t>Цвет:</w:t>
                  </w:r>
                  <w:r w:rsidRPr="00F2409B">
                    <w:rPr>
                      <w:rFonts w:ascii="Tahoma" w:hAnsi="Tahoma" w:cs="Tahoma"/>
                      <w:iCs/>
                      <w:color w:val="000000"/>
                      <w:sz w:val="20"/>
                      <w:szCs w:val="20"/>
                    </w:rPr>
                    <w:t xml:space="preserve"> черный, синий, оливковый.</w:t>
                  </w:r>
                </w:p>
                <w:p w14:paraId="4866B4CD" w14:textId="77777777" w:rsidR="0046730A" w:rsidRPr="00F2409B" w:rsidRDefault="0046730A" w:rsidP="0046730A">
                  <w:pPr>
                    <w:spacing w:after="0" w:line="240" w:lineRule="auto"/>
                    <w:contextualSpacing/>
                    <w:rPr>
                      <w:rFonts w:ascii="Tahoma" w:hAnsi="Tahoma" w:cs="Tahoma"/>
                      <w:iCs/>
                      <w:color w:val="000000"/>
                      <w:sz w:val="20"/>
                      <w:szCs w:val="20"/>
                    </w:rPr>
                  </w:pPr>
                  <w:r w:rsidRPr="00F2409B">
                    <w:rPr>
                      <w:rFonts w:ascii="Tahoma" w:hAnsi="Tahoma" w:cs="Tahoma"/>
                      <w:b/>
                      <w:bCs/>
                      <w:iCs/>
                      <w:color w:val="000000"/>
                      <w:sz w:val="20"/>
                      <w:szCs w:val="20"/>
                    </w:rPr>
                    <w:t>Высота:</w:t>
                  </w:r>
                  <w:r w:rsidRPr="00F2409B">
                    <w:rPr>
                      <w:rFonts w:ascii="Tahoma" w:hAnsi="Tahoma" w:cs="Tahoma"/>
                      <w:iCs/>
                      <w:color w:val="000000"/>
                      <w:sz w:val="20"/>
                      <w:szCs w:val="20"/>
                    </w:rPr>
                    <w:t xml:space="preserve"> не менее 35 см.</w:t>
                  </w:r>
                </w:p>
                <w:p w14:paraId="2732F4E4" w14:textId="77777777" w:rsidR="0046730A" w:rsidRPr="00F2409B" w:rsidRDefault="0046730A" w:rsidP="0046730A">
                  <w:pPr>
                    <w:spacing w:after="0" w:line="240" w:lineRule="auto"/>
                    <w:contextualSpacing/>
                    <w:rPr>
                      <w:rFonts w:ascii="Tahoma" w:hAnsi="Tahoma" w:cs="Tahoma"/>
                      <w:iCs/>
                      <w:color w:val="000000"/>
                      <w:sz w:val="20"/>
                      <w:szCs w:val="20"/>
                    </w:rPr>
                  </w:pPr>
                  <w:r w:rsidRPr="00F2409B">
                    <w:rPr>
                      <w:rFonts w:ascii="Tahoma" w:hAnsi="Tahoma" w:cs="Tahoma"/>
                      <w:b/>
                      <w:iCs/>
                      <w:color w:val="000000"/>
                      <w:sz w:val="20"/>
                      <w:szCs w:val="20"/>
                    </w:rPr>
                    <w:t>Размер:</w:t>
                  </w:r>
                  <w:r w:rsidRPr="00F2409B">
                    <w:rPr>
                      <w:rFonts w:ascii="Tahoma" w:hAnsi="Tahoma" w:cs="Tahoma"/>
                      <w:iCs/>
                      <w:color w:val="000000"/>
                      <w:sz w:val="20"/>
                      <w:szCs w:val="20"/>
                    </w:rPr>
                    <w:t xml:space="preserve"> </w:t>
                  </w:r>
                  <w:r>
                    <w:rPr>
                      <w:rFonts w:ascii="Tahoma" w:hAnsi="Tahoma" w:cs="Tahoma"/>
                      <w:iCs/>
                      <w:color w:val="000000"/>
                      <w:sz w:val="20"/>
                      <w:szCs w:val="20"/>
                    </w:rPr>
                    <w:t>35-50</w:t>
                  </w:r>
                  <w:r w:rsidRPr="00F2409B">
                    <w:rPr>
                      <w:rFonts w:ascii="Tahoma" w:hAnsi="Tahoma" w:cs="Tahoma"/>
                      <w:iCs/>
                      <w:color w:val="000000"/>
                      <w:sz w:val="20"/>
                      <w:szCs w:val="20"/>
                    </w:rPr>
                    <w:t>.</w:t>
                  </w:r>
                </w:p>
                <w:p w14:paraId="68E98F30" w14:textId="77777777" w:rsidR="0046730A" w:rsidRPr="00F2409B" w:rsidRDefault="0046730A" w:rsidP="0046730A">
                  <w:pPr>
                    <w:spacing w:after="0" w:line="240" w:lineRule="auto"/>
                    <w:contextualSpacing/>
                    <w:rPr>
                      <w:rFonts w:ascii="Tahoma" w:hAnsi="Tahoma" w:cs="Tahoma"/>
                      <w:b/>
                      <w:bCs/>
                      <w:iCs/>
                      <w:color w:val="000000"/>
                      <w:sz w:val="20"/>
                      <w:szCs w:val="20"/>
                    </w:rPr>
                  </w:pPr>
                  <w:r w:rsidRPr="00F2409B">
                    <w:rPr>
                      <w:rFonts w:ascii="Tahoma" w:hAnsi="Tahoma" w:cs="Tahoma"/>
                      <w:b/>
                      <w:bCs/>
                      <w:iCs/>
                      <w:color w:val="000000"/>
                      <w:sz w:val="20"/>
                      <w:szCs w:val="20"/>
                    </w:rPr>
                    <w:t>ТР ТС 019/2011 (сертификат)</w:t>
                  </w:r>
                </w:p>
              </w:tc>
            </w:tr>
            <w:tr w:rsidR="0046730A" w:rsidRPr="00357635" w14:paraId="68FF9A23" w14:textId="77777777" w:rsidTr="0046730A">
              <w:tc>
                <w:tcPr>
                  <w:tcW w:w="567" w:type="dxa"/>
                  <w:shd w:val="clear" w:color="auto" w:fill="auto"/>
                </w:tcPr>
                <w:p w14:paraId="6F35C5D8" w14:textId="77777777" w:rsidR="0046730A" w:rsidRPr="00F2409B" w:rsidRDefault="0046730A" w:rsidP="0046730A">
                  <w:pPr>
                    <w:spacing w:after="0"/>
                    <w:jc w:val="center"/>
                    <w:rPr>
                      <w:rFonts w:ascii="Tahoma" w:hAnsi="Tahoma" w:cs="Tahoma"/>
                      <w:sz w:val="20"/>
                      <w:szCs w:val="20"/>
                    </w:rPr>
                  </w:pPr>
                  <w:r>
                    <w:rPr>
                      <w:rFonts w:ascii="Tahoma" w:hAnsi="Tahoma" w:cs="Tahoma"/>
                      <w:sz w:val="20"/>
                      <w:szCs w:val="20"/>
                    </w:rPr>
                    <w:t>8</w:t>
                  </w:r>
                  <w:r w:rsidRPr="00F2409B">
                    <w:rPr>
                      <w:rFonts w:ascii="Tahoma" w:hAnsi="Tahoma" w:cs="Tahoma"/>
                      <w:sz w:val="20"/>
                      <w:szCs w:val="20"/>
                    </w:rPr>
                    <w:t>.</w:t>
                  </w:r>
                </w:p>
              </w:tc>
              <w:tc>
                <w:tcPr>
                  <w:tcW w:w="1313" w:type="dxa"/>
                  <w:shd w:val="clear" w:color="auto" w:fill="auto"/>
                </w:tcPr>
                <w:p w14:paraId="7CF3D31F" w14:textId="77777777" w:rsidR="0046730A" w:rsidRPr="00F2409B" w:rsidRDefault="0046730A" w:rsidP="0046730A">
                  <w:pPr>
                    <w:spacing w:after="0"/>
                    <w:rPr>
                      <w:rFonts w:ascii="Tahoma" w:hAnsi="Tahoma" w:cs="Tahoma"/>
                      <w:sz w:val="20"/>
                      <w:szCs w:val="20"/>
                    </w:rPr>
                  </w:pPr>
                  <w:r w:rsidRPr="00F2409B">
                    <w:rPr>
                      <w:rFonts w:ascii="Tahoma" w:eastAsia="Times New Roman" w:hAnsi="Tahoma" w:cs="Tahoma"/>
                      <w:sz w:val="20"/>
                      <w:szCs w:val="20"/>
                      <w:lang w:eastAsia="ru-RU"/>
                    </w:rPr>
                    <w:t>Боты диэлектрические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0F73C95"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17DBDE66"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электрического тока напряжением выше 1000 В – Эв.</w:t>
                  </w:r>
                </w:p>
                <w:p w14:paraId="68EFA05B"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b/>
                      <w:sz w:val="20"/>
                      <w:szCs w:val="20"/>
                    </w:rPr>
                    <w:t>Характеристики:</w:t>
                  </w:r>
                  <w:r w:rsidRPr="00F2409B">
                    <w:rPr>
                      <w:rFonts w:ascii="Tahoma" w:hAnsi="Tahoma" w:cs="Tahoma"/>
                      <w:sz w:val="20"/>
                      <w:szCs w:val="20"/>
                    </w:rPr>
                    <w:t xml:space="preserve"> </w:t>
                  </w:r>
                </w:p>
                <w:p w14:paraId="4BE7B0D4"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sz w:val="20"/>
                      <w:szCs w:val="20"/>
                    </w:rPr>
                    <w:t xml:space="preserve">Боты должны состоять из резинового верха и рифленой подошвы. Боты должны быть с отворотом. иэлектрические </w:t>
                  </w:r>
                  <w:r w:rsidRPr="00F2409B">
                    <w:rPr>
                      <w:rFonts w:hAnsi="Tahoma" w:cs="Tahoma"/>
                      <w:sz w:val="20"/>
                      <w:szCs w:val="20"/>
                    </w:rPr>
                    <w:t>боты</w:t>
                  </w:r>
                  <w:r w:rsidRPr="00F2409B">
                    <w:rPr>
                      <w:rFonts w:hAnsi="Tahoma" w:cs="Tahoma"/>
                      <w:sz w:val="20"/>
                      <w:szCs w:val="20"/>
                    </w:rPr>
                    <w:t xml:space="preserve"> </w:t>
                  </w:r>
                  <w:r w:rsidRPr="00F2409B">
                    <w:rPr>
                      <w:rFonts w:hAnsi="Tahoma" w:cs="Tahoma"/>
                      <w:sz w:val="20"/>
                      <w:szCs w:val="20"/>
                    </w:rPr>
                    <w:t>должны</w:t>
                  </w:r>
                  <w:r w:rsidRPr="00F2409B">
                    <w:rPr>
                      <w:rFonts w:hAnsi="Tahoma" w:cs="Tahoma"/>
                      <w:sz w:val="20"/>
                      <w:szCs w:val="20"/>
                    </w:rPr>
                    <w:t xml:space="preserve"> </w:t>
                  </w:r>
                  <w:r w:rsidRPr="00F2409B">
                    <w:rPr>
                      <w:rFonts w:hAnsi="Tahoma" w:cs="Tahoma"/>
                      <w:sz w:val="20"/>
                      <w:szCs w:val="20"/>
                    </w:rPr>
                    <w:t>обеспечивать</w:t>
                  </w:r>
                  <w:r w:rsidRPr="00F2409B">
                    <w:rPr>
                      <w:rFonts w:hAnsi="Tahoma" w:cs="Tahoma"/>
                      <w:sz w:val="20"/>
                      <w:szCs w:val="20"/>
                    </w:rPr>
                    <w:t xml:space="preserve"> </w:t>
                  </w:r>
                  <w:r w:rsidRPr="00F2409B">
                    <w:rPr>
                      <w:rFonts w:hAnsi="Tahoma" w:cs="Tahoma"/>
                      <w:sz w:val="20"/>
                      <w:szCs w:val="20"/>
                    </w:rPr>
                    <w:t>дополнительную</w:t>
                  </w:r>
                  <w:r w:rsidRPr="00F2409B">
                    <w:rPr>
                      <w:rFonts w:hAnsi="Tahoma" w:cs="Tahoma"/>
                      <w:sz w:val="20"/>
                      <w:szCs w:val="20"/>
                    </w:rPr>
                    <w:t xml:space="preserve"> </w:t>
                  </w:r>
                  <w:r w:rsidRPr="00F2409B">
                    <w:rPr>
                      <w:rFonts w:ascii="Tahoma" w:hAnsi="Tahoma" w:cs="Tahoma"/>
                      <w:sz w:val="20"/>
                      <w:szCs w:val="20"/>
                    </w:rPr>
                    <w:t>защит</w:t>
                  </w:r>
                  <w:r w:rsidRPr="00F2409B">
                    <w:rPr>
                      <w:rFonts w:hAnsi="Tahoma" w:cs="Tahoma"/>
                      <w:sz w:val="20"/>
                      <w:szCs w:val="20"/>
                    </w:rPr>
                    <w:t>у</w:t>
                  </w:r>
                  <w:r w:rsidRPr="00F2409B">
                    <w:rPr>
                      <w:rFonts w:ascii="Tahoma" w:hAnsi="Tahoma" w:cs="Tahoma"/>
                      <w:sz w:val="20"/>
                      <w:szCs w:val="20"/>
                    </w:rPr>
                    <w:t xml:space="preserve"> от электрического тока при работе на закрытых и, при отсутствии осадков, на открытых электроустановках при напряжении свыше 1 кВт. Изделие должно полностью сохранять свойства при температуре от -30 до +50°С.</w:t>
                  </w:r>
                </w:p>
                <w:p w14:paraId="127792D4"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sz w:val="20"/>
                      <w:szCs w:val="20"/>
                    </w:rPr>
                    <w:t>На каждом изделии оттиском на геленочной части подошвы или штампом на голенище подкладки или стельке должны быть нанесены следующие данные:</w:t>
                  </w:r>
                </w:p>
                <w:p w14:paraId="10489261"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sz w:val="20"/>
                      <w:szCs w:val="20"/>
                    </w:rPr>
                    <w:t>- товарный знак или наименование и товарный знак предприятия-изготовителя;</w:t>
                  </w:r>
                </w:p>
                <w:p w14:paraId="4B245207"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sz w:val="20"/>
                      <w:szCs w:val="20"/>
                    </w:rPr>
                    <w:t>- дата изготовления (год и квартал);</w:t>
                  </w:r>
                </w:p>
                <w:p w14:paraId="4B6BB8A0"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sz w:val="20"/>
                      <w:szCs w:val="20"/>
                    </w:rPr>
                    <w:t>- размер;</w:t>
                  </w:r>
                </w:p>
                <w:p w14:paraId="7E96A30B"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sz w:val="20"/>
                      <w:szCs w:val="20"/>
                    </w:rPr>
                    <w:t>- артикул;</w:t>
                  </w:r>
                </w:p>
                <w:p w14:paraId="73F9E3CA"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sz w:val="20"/>
                      <w:szCs w:val="20"/>
                    </w:rPr>
                    <w:t>- дата испытания;</w:t>
                  </w:r>
                </w:p>
                <w:p w14:paraId="54A4B3E4"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sz w:val="20"/>
                      <w:szCs w:val="20"/>
                    </w:rPr>
                    <w:t>- сорт;</w:t>
                  </w:r>
                </w:p>
                <w:p w14:paraId="4D96273E"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sz w:val="20"/>
                      <w:szCs w:val="20"/>
                    </w:rPr>
                    <w:t>- обозначение нормативного документа, в соответствии с которым изготовлено изделие.</w:t>
                  </w:r>
                </w:p>
                <w:p w14:paraId="146C4134" w14:textId="77777777" w:rsidR="0046730A" w:rsidRPr="00F2409B" w:rsidRDefault="0046730A" w:rsidP="0046730A">
                  <w:pPr>
                    <w:spacing w:after="0" w:line="240" w:lineRule="auto"/>
                    <w:rPr>
                      <w:rFonts w:ascii="Tahoma" w:eastAsia="Times New Roman" w:hAnsi="Tahoma" w:cs="Tahoma"/>
                      <w:sz w:val="20"/>
                      <w:szCs w:val="20"/>
                      <w:lang w:eastAsia="ru-RU"/>
                    </w:rPr>
                  </w:pPr>
                  <w:r w:rsidRPr="00F2409B">
                    <w:rPr>
                      <w:rFonts w:ascii="Tahoma" w:eastAsia="Times New Roman" w:hAnsi="Tahoma" w:cs="Tahoma"/>
                      <w:b/>
                      <w:sz w:val="20"/>
                      <w:szCs w:val="20"/>
                      <w:lang w:eastAsia="ru-RU"/>
                    </w:rPr>
                    <w:t>Высота бот:</w:t>
                  </w:r>
                  <w:r w:rsidRPr="00F2409B">
                    <w:rPr>
                      <w:rFonts w:ascii="Tahoma" w:eastAsia="Times New Roman" w:hAnsi="Tahoma" w:cs="Tahoma"/>
                      <w:sz w:val="20"/>
                      <w:szCs w:val="20"/>
                      <w:lang w:eastAsia="ru-RU"/>
                    </w:rPr>
                    <w:t xml:space="preserve"> не менее 160 мм.</w:t>
                  </w:r>
                </w:p>
                <w:p w14:paraId="180E2CE7" w14:textId="77777777" w:rsidR="0046730A" w:rsidRPr="00F2409B" w:rsidRDefault="0046730A" w:rsidP="0046730A">
                  <w:pPr>
                    <w:spacing w:after="0" w:line="240" w:lineRule="auto"/>
                    <w:rPr>
                      <w:rFonts w:ascii="Tahoma" w:eastAsia="Times New Roman" w:hAnsi="Tahoma" w:cs="Tahoma"/>
                      <w:sz w:val="20"/>
                      <w:szCs w:val="20"/>
                      <w:lang w:eastAsia="ru-RU"/>
                    </w:rPr>
                  </w:pPr>
                  <w:r w:rsidRPr="00F2409B">
                    <w:rPr>
                      <w:rFonts w:ascii="Tahoma" w:eastAsia="Times New Roman" w:hAnsi="Tahoma" w:cs="Tahoma"/>
                      <w:b/>
                      <w:sz w:val="20"/>
                      <w:szCs w:val="20"/>
                      <w:lang w:eastAsia="ru-RU"/>
                    </w:rPr>
                    <w:t>Верх обуви:</w:t>
                  </w:r>
                  <w:r w:rsidRPr="00F2409B">
                    <w:rPr>
                      <w:rFonts w:ascii="Tahoma" w:eastAsia="Times New Roman" w:hAnsi="Tahoma" w:cs="Tahoma"/>
                      <w:sz w:val="20"/>
                      <w:szCs w:val="20"/>
                      <w:lang w:eastAsia="ru-RU"/>
                    </w:rPr>
                    <w:t xml:space="preserve"> резина</w:t>
                  </w:r>
                </w:p>
                <w:p w14:paraId="72DD588E" w14:textId="77777777" w:rsidR="0046730A" w:rsidRPr="00F2409B" w:rsidRDefault="0046730A" w:rsidP="0046730A">
                  <w:pPr>
                    <w:spacing w:after="0" w:line="240" w:lineRule="auto"/>
                    <w:rPr>
                      <w:rFonts w:ascii="Tahoma" w:eastAsia="Times New Roman" w:hAnsi="Tahoma" w:cs="Tahoma"/>
                      <w:sz w:val="20"/>
                      <w:szCs w:val="20"/>
                      <w:lang w:eastAsia="ru-RU"/>
                    </w:rPr>
                  </w:pPr>
                  <w:r w:rsidRPr="00F2409B">
                    <w:rPr>
                      <w:rFonts w:ascii="Tahoma" w:eastAsia="Times New Roman" w:hAnsi="Tahoma" w:cs="Tahoma"/>
                      <w:b/>
                      <w:sz w:val="20"/>
                      <w:szCs w:val="20"/>
                      <w:lang w:eastAsia="ru-RU"/>
                    </w:rPr>
                    <w:t>Тип подошвы</w:t>
                  </w:r>
                  <w:r w:rsidRPr="00F2409B">
                    <w:rPr>
                      <w:rFonts w:ascii="Tahoma" w:eastAsia="Times New Roman" w:hAnsi="Tahoma" w:cs="Tahoma"/>
                      <w:sz w:val="20"/>
                      <w:szCs w:val="20"/>
                      <w:lang w:eastAsia="ru-RU"/>
                    </w:rPr>
                    <w:t>: однослойная</w:t>
                  </w:r>
                </w:p>
                <w:p w14:paraId="309B3A18" w14:textId="77777777" w:rsidR="0046730A" w:rsidRPr="00F2409B" w:rsidRDefault="0046730A" w:rsidP="0046730A">
                  <w:pPr>
                    <w:spacing w:after="0" w:line="240" w:lineRule="auto"/>
                    <w:rPr>
                      <w:rFonts w:ascii="Tahoma" w:eastAsia="Times New Roman" w:hAnsi="Tahoma" w:cs="Tahoma"/>
                      <w:sz w:val="20"/>
                      <w:szCs w:val="20"/>
                      <w:lang w:eastAsia="ru-RU"/>
                    </w:rPr>
                  </w:pPr>
                  <w:r w:rsidRPr="00F2409B">
                    <w:rPr>
                      <w:rFonts w:ascii="Tahoma" w:eastAsia="Times New Roman" w:hAnsi="Tahoma" w:cs="Tahoma"/>
                      <w:b/>
                      <w:sz w:val="20"/>
                      <w:szCs w:val="20"/>
                      <w:lang w:eastAsia="ru-RU"/>
                    </w:rPr>
                    <w:t>Подошва:</w:t>
                  </w:r>
                  <w:r w:rsidRPr="00F2409B">
                    <w:rPr>
                      <w:rFonts w:ascii="Tahoma" w:eastAsia="Times New Roman" w:hAnsi="Tahoma" w:cs="Tahoma"/>
                      <w:sz w:val="20"/>
                      <w:szCs w:val="20"/>
                      <w:lang w:eastAsia="ru-RU"/>
                    </w:rPr>
                    <w:t xml:space="preserve"> резина</w:t>
                  </w:r>
                </w:p>
                <w:p w14:paraId="4E1083F5" w14:textId="77777777" w:rsidR="0046730A" w:rsidRPr="00F2409B" w:rsidRDefault="0046730A" w:rsidP="0046730A">
                  <w:pPr>
                    <w:spacing w:after="0" w:line="240" w:lineRule="auto"/>
                    <w:rPr>
                      <w:rFonts w:ascii="Tahoma" w:eastAsia="Times New Roman" w:hAnsi="Tahoma" w:cs="Tahoma"/>
                      <w:sz w:val="20"/>
                      <w:szCs w:val="20"/>
                      <w:lang w:eastAsia="ru-RU"/>
                    </w:rPr>
                  </w:pPr>
                  <w:r w:rsidRPr="00F2409B">
                    <w:rPr>
                      <w:rFonts w:ascii="Tahoma" w:eastAsia="Times New Roman" w:hAnsi="Tahoma" w:cs="Tahoma"/>
                      <w:b/>
                      <w:sz w:val="20"/>
                      <w:szCs w:val="20"/>
                      <w:lang w:eastAsia="ru-RU"/>
                    </w:rPr>
                    <w:t>Метод крепления:</w:t>
                  </w:r>
                  <w:r w:rsidRPr="00F2409B">
                    <w:rPr>
                      <w:rFonts w:ascii="Tahoma" w:eastAsia="Times New Roman" w:hAnsi="Tahoma" w:cs="Tahoma"/>
                      <w:sz w:val="20"/>
                      <w:szCs w:val="20"/>
                      <w:lang w:eastAsia="ru-RU"/>
                    </w:rPr>
                    <w:t xml:space="preserve"> формовой</w:t>
                  </w:r>
                </w:p>
                <w:p w14:paraId="6AA334A7" w14:textId="77777777" w:rsidR="0046730A" w:rsidRDefault="0046730A" w:rsidP="0046730A">
                  <w:pPr>
                    <w:spacing w:after="0" w:line="240" w:lineRule="auto"/>
                    <w:rPr>
                      <w:rFonts w:ascii="Tahoma" w:eastAsia="Times New Roman" w:hAnsi="Tahoma" w:cs="Tahoma"/>
                      <w:sz w:val="20"/>
                      <w:szCs w:val="20"/>
                      <w:lang w:eastAsia="ru-RU"/>
                    </w:rPr>
                  </w:pPr>
                  <w:r w:rsidRPr="00F2409B">
                    <w:rPr>
                      <w:rFonts w:ascii="Tahoma" w:eastAsia="Times New Roman" w:hAnsi="Tahoma" w:cs="Tahoma"/>
                      <w:b/>
                      <w:sz w:val="20"/>
                      <w:szCs w:val="20"/>
                      <w:lang w:eastAsia="ru-RU"/>
                    </w:rPr>
                    <w:t>Цвет:</w:t>
                  </w:r>
                  <w:r w:rsidRPr="00F2409B">
                    <w:rPr>
                      <w:rFonts w:ascii="Tahoma" w:eastAsia="Times New Roman" w:hAnsi="Tahoma" w:cs="Tahoma"/>
                      <w:sz w:val="20"/>
                      <w:szCs w:val="20"/>
                      <w:lang w:eastAsia="ru-RU"/>
                    </w:rPr>
                    <w:t xml:space="preserve"> светло-серый, бежевый.</w:t>
                  </w:r>
                </w:p>
                <w:p w14:paraId="1227E507" w14:textId="77777777" w:rsidR="0046730A" w:rsidRPr="00F2409B" w:rsidRDefault="0046730A" w:rsidP="0046730A">
                  <w:pPr>
                    <w:spacing w:after="0" w:line="240" w:lineRule="auto"/>
                    <w:rPr>
                      <w:rFonts w:ascii="Tahoma" w:eastAsia="Times New Roman" w:hAnsi="Tahoma" w:cs="Tahoma"/>
                      <w:sz w:val="20"/>
                      <w:szCs w:val="20"/>
                      <w:lang w:eastAsia="ru-RU"/>
                    </w:rPr>
                  </w:pPr>
                  <w:r w:rsidRPr="003027CA">
                    <w:rPr>
                      <w:rFonts w:ascii="Tahoma" w:eastAsia="Times New Roman" w:hAnsi="Tahoma" w:cs="Tahoma"/>
                      <w:b/>
                      <w:bCs/>
                      <w:sz w:val="20"/>
                      <w:szCs w:val="20"/>
                      <w:lang w:eastAsia="ru-RU"/>
                    </w:rPr>
                    <w:t>Размер:</w:t>
                  </w:r>
                  <w:r>
                    <w:rPr>
                      <w:rFonts w:ascii="Tahoma" w:eastAsia="Times New Roman" w:hAnsi="Tahoma" w:cs="Tahoma"/>
                      <w:sz w:val="20"/>
                      <w:szCs w:val="20"/>
                      <w:lang w:eastAsia="ru-RU"/>
                    </w:rPr>
                    <w:t xml:space="preserve"> 42-47.</w:t>
                  </w:r>
                </w:p>
                <w:p w14:paraId="1F8A08C6" w14:textId="77777777" w:rsidR="0046730A" w:rsidRPr="00F2409B" w:rsidRDefault="0046730A" w:rsidP="0046730A">
                  <w:pPr>
                    <w:pStyle w:val="ad"/>
                    <w:rPr>
                      <w:rFonts w:ascii="Tahoma" w:eastAsia="Times New Roman" w:hAnsi="Tahoma" w:cs="Tahoma"/>
                      <w:lang w:val="ru-RU" w:eastAsia="ru-RU"/>
                    </w:rPr>
                  </w:pPr>
                  <w:r w:rsidRPr="00F2409B">
                    <w:rPr>
                      <w:rFonts w:ascii="Tahoma" w:hAnsi="Tahoma" w:cs="Tahoma"/>
                      <w:b/>
                      <w:color w:val="000000"/>
                      <w:lang w:val="ru-RU"/>
                    </w:rPr>
                    <w:t>ТР ТС 019/2011 (сертификат)</w:t>
                  </w:r>
                </w:p>
                <w:p w14:paraId="0D7F557F" w14:textId="77777777" w:rsidR="0046730A" w:rsidRPr="00F2409B" w:rsidRDefault="0046730A" w:rsidP="0046730A">
                  <w:pPr>
                    <w:spacing w:after="0"/>
                    <w:jc w:val="both"/>
                    <w:rPr>
                      <w:rFonts w:ascii="Tahoma" w:hAnsi="Tahoma" w:cs="Tahoma"/>
                      <w:sz w:val="20"/>
                      <w:szCs w:val="20"/>
                    </w:rPr>
                  </w:pPr>
                  <w:r w:rsidRPr="00F2409B">
                    <w:rPr>
                      <w:rFonts w:ascii="Tahoma" w:hAnsi="Tahoma" w:cs="Tahoma"/>
                      <w:b/>
                      <w:sz w:val="20"/>
                      <w:szCs w:val="20"/>
                    </w:rPr>
                    <w:t>ГОСТ 13385-78</w:t>
                  </w:r>
                </w:p>
              </w:tc>
            </w:tr>
            <w:tr w:rsidR="0046730A" w:rsidRPr="00357635" w14:paraId="2C8420F3" w14:textId="77777777" w:rsidTr="0046730A">
              <w:tc>
                <w:tcPr>
                  <w:tcW w:w="567" w:type="dxa"/>
                  <w:shd w:val="clear" w:color="auto" w:fill="auto"/>
                </w:tcPr>
                <w:p w14:paraId="1A169BFA" w14:textId="77777777" w:rsidR="0046730A" w:rsidRDefault="0046730A" w:rsidP="0046730A">
                  <w:pPr>
                    <w:spacing w:after="0"/>
                    <w:jc w:val="center"/>
                    <w:rPr>
                      <w:rFonts w:ascii="Tahoma" w:hAnsi="Tahoma" w:cs="Tahoma"/>
                      <w:sz w:val="20"/>
                      <w:szCs w:val="20"/>
                    </w:rPr>
                  </w:pPr>
                  <w:r>
                    <w:rPr>
                      <w:rFonts w:ascii="Tahoma" w:hAnsi="Tahoma" w:cs="Tahoma"/>
                      <w:sz w:val="20"/>
                      <w:szCs w:val="20"/>
                    </w:rPr>
                    <w:t>9.</w:t>
                  </w:r>
                </w:p>
              </w:tc>
              <w:tc>
                <w:tcPr>
                  <w:tcW w:w="1313" w:type="dxa"/>
                  <w:shd w:val="clear" w:color="auto" w:fill="auto"/>
                </w:tcPr>
                <w:p w14:paraId="706A92B2" w14:textId="77777777" w:rsidR="0046730A" w:rsidRPr="00F2409B" w:rsidRDefault="0046730A" w:rsidP="0046730A">
                  <w:pPr>
                    <w:spacing w:after="0"/>
                    <w:rPr>
                      <w:rFonts w:ascii="Tahoma" w:eastAsia="Times New Roman" w:hAnsi="Tahoma" w:cs="Tahoma"/>
                      <w:sz w:val="20"/>
                      <w:szCs w:val="20"/>
                      <w:lang w:eastAsia="ru-RU"/>
                    </w:rPr>
                  </w:pPr>
                  <w:r>
                    <w:rPr>
                      <w:rFonts w:ascii="Tahoma" w:eastAsia="Times New Roman" w:hAnsi="Tahoma" w:cs="Tahoma"/>
                      <w:sz w:val="20"/>
                      <w:szCs w:val="20"/>
                      <w:lang w:eastAsia="ru-RU"/>
                    </w:rPr>
                    <w:t>Галоши диэлектрические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38A9E71" w14:textId="77777777" w:rsidR="0046730A" w:rsidRPr="00F2409B" w:rsidRDefault="0046730A" w:rsidP="0046730A">
                  <w:pPr>
                    <w:spacing w:after="0" w:line="240" w:lineRule="auto"/>
                    <w:contextualSpacing/>
                    <w:jc w:val="both"/>
                    <w:rPr>
                      <w:rFonts w:ascii="Tahoma" w:hAnsi="Tahoma" w:cs="Tahoma"/>
                      <w:sz w:val="20"/>
                      <w:szCs w:val="20"/>
                    </w:rPr>
                  </w:pPr>
                  <w:r w:rsidRPr="00F2409B">
                    <w:rPr>
                      <w:rFonts w:ascii="Tahoma" w:hAnsi="Tahoma" w:cs="Tahoma"/>
                      <w:b/>
                      <w:sz w:val="20"/>
                      <w:szCs w:val="20"/>
                    </w:rPr>
                    <w:t>Характеристики:</w:t>
                  </w:r>
                  <w:r w:rsidRPr="00F2409B">
                    <w:rPr>
                      <w:rFonts w:ascii="Tahoma" w:hAnsi="Tahoma" w:cs="Tahoma"/>
                      <w:sz w:val="20"/>
                      <w:szCs w:val="20"/>
                    </w:rPr>
                    <w:t xml:space="preserve"> </w:t>
                  </w:r>
                </w:p>
                <w:p w14:paraId="37ED1E8E" w14:textId="77777777" w:rsidR="0046730A" w:rsidRDefault="0046730A" w:rsidP="0046730A">
                  <w:pPr>
                    <w:spacing w:after="0" w:line="240" w:lineRule="auto"/>
                    <w:rPr>
                      <w:rFonts w:ascii="Tahoma" w:hAnsi="Tahoma" w:cs="Tahoma"/>
                      <w:sz w:val="20"/>
                      <w:szCs w:val="20"/>
                    </w:rPr>
                  </w:pPr>
                  <w:r w:rsidRPr="003027CA">
                    <w:rPr>
                      <w:rFonts w:ascii="Tahoma" w:hAnsi="Tahoma" w:cs="Tahoma"/>
                      <w:sz w:val="20"/>
                      <w:szCs w:val="20"/>
                    </w:rPr>
                    <w:t>Галоши резиновые формовые диэлектрические с действующим протоколом испытаний. Для дополнительной защиты от электрического тока при работе на закрытых и, при отсутствии осадков, на открытых электроустановках, при напряжении до 1 кВт и температуре от минус 30</w:t>
                  </w:r>
                  <w:r w:rsidRPr="003027CA">
                    <w:rPr>
                      <w:rFonts w:ascii="Tahoma" w:hAnsi="Tahoma" w:cs="Tahoma"/>
                      <w:sz w:val="20"/>
                      <w:szCs w:val="20"/>
                      <w:vertAlign w:val="superscript"/>
                    </w:rPr>
                    <w:t>о</w:t>
                  </w:r>
                  <w:r w:rsidRPr="003027CA">
                    <w:rPr>
                      <w:rFonts w:ascii="Tahoma" w:hAnsi="Tahoma" w:cs="Tahoma"/>
                      <w:sz w:val="20"/>
                      <w:szCs w:val="20"/>
                    </w:rPr>
                    <w:t>С до плюс 50</w:t>
                  </w:r>
                  <w:r w:rsidRPr="003027CA">
                    <w:rPr>
                      <w:rFonts w:ascii="Tahoma" w:hAnsi="Tahoma" w:cs="Tahoma"/>
                      <w:sz w:val="20"/>
                      <w:szCs w:val="20"/>
                      <w:vertAlign w:val="superscript"/>
                    </w:rPr>
                    <w:t>о</w:t>
                  </w:r>
                  <w:r w:rsidRPr="003027CA">
                    <w:rPr>
                      <w:rFonts w:ascii="Tahoma" w:hAnsi="Tahoma" w:cs="Tahoma"/>
                      <w:sz w:val="20"/>
                      <w:szCs w:val="20"/>
                    </w:rPr>
                    <w:t>С</w:t>
                  </w:r>
                  <w:r>
                    <w:rPr>
                      <w:rFonts w:ascii="Tahoma" w:hAnsi="Tahoma" w:cs="Tahoma"/>
                      <w:sz w:val="20"/>
                      <w:szCs w:val="20"/>
                    </w:rPr>
                    <w:t xml:space="preserve">. </w:t>
                  </w:r>
                </w:p>
                <w:p w14:paraId="1EBA0EB2" w14:textId="77777777" w:rsidR="0046730A" w:rsidRPr="00F2409B" w:rsidRDefault="0046730A" w:rsidP="0046730A">
                  <w:pPr>
                    <w:spacing w:after="0" w:line="240" w:lineRule="auto"/>
                    <w:rPr>
                      <w:rFonts w:ascii="Tahoma" w:eastAsia="Times New Roman" w:hAnsi="Tahoma" w:cs="Tahoma"/>
                      <w:sz w:val="20"/>
                      <w:szCs w:val="20"/>
                      <w:lang w:eastAsia="ru-RU"/>
                    </w:rPr>
                  </w:pPr>
                  <w:r w:rsidRPr="00F2409B">
                    <w:rPr>
                      <w:rFonts w:ascii="Tahoma" w:eastAsia="Times New Roman" w:hAnsi="Tahoma" w:cs="Tahoma"/>
                      <w:b/>
                      <w:sz w:val="20"/>
                      <w:szCs w:val="20"/>
                      <w:lang w:eastAsia="ru-RU"/>
                    </w:rPr>
                    <w:t>Высота бот:</w:t>
                  </w:r>
                  <w:r w:rsidRPr="00F2409B">
                    <w:rPr>
                      <w:rFonts w:ascii="Tahoma" w:eastAsia="Times New Roman" w:hAnsi="Tahoma" w:cs="Tahoma"/>
                      <w:sz w:val="20"/>
                      <w:szCs w:val="20"/>
                      <w:lang w:eastAsia="ru-RU"/>
                    </w:rPr>
                    <w:t xml:space="preserve"> не менее </w:t>
                  </w:r>
                  <w:r>
                    <w:rPr>
                      <w:rFonts w:ascii="Tahoma" w:eastAsia="Times New Roman" w:hAnsi="Tahoma" w:cs="Tahoma"/>
                      <w:sz w:val="20"/>
                      <w:szCs w:val="20"/>
                      <w:lang w:eastAsia="ru-RU"/>
                    </w:rPr>
                    <w:t>70</w:t>
                  </w:r>
                  <w:r w:rsidRPr="00F2409B">
                    <w:rPr>
                      <w:rFonts w:ascii="Tahoma" w:eastAsia="Times New Roman" w:hAnsi="Tahoma" w:cs="Tahoma"/>
                      <w:sz w:val="20"/>
                      <w:szCs w:val="20"/>
                      <w:lang w:eastAsia="ru-RU"/>
                    </w:rPr>
                    <w:t xml:space="preserve"> мм.</w:t>
                  </w:r>
                </w:p>
                <w:p w14:paraId="62D285B9" w14:textId="77777777" w:rsidR="0046730A" w:rsidRPr="00F2409B" w:rsidRDefault="0046730A" w:rsidP="0046730A">
                  <w:pPr>
                    <w:spacing w:after="0" w:line="240" w:lineRule="auto"/>
                    <w:rPr>
                      <w:rFonts w:ascii="Tahoma" w:eastAsia="Times New Roman" w:hAnsi="Tahoma" w:cs="Tahoma"/>
                      <w:sz w:val="20"/>
                      <w:szCs w:val="20"/>
                      <w:lang w:eastAsia="ru-RU"/>
                    </w:rPr>
                  </w:pPr>
                  <w:r w:rsidRPr="00F2409B">
                    <w:rPr>
                      <w:rFonts w:ascii="Tahoma" w:eastAsia="Times New Roman" w:hAnsi="Tahoma" w:cs="Tahoma"/>
                      <w:b/>
                      <w:sz w:val="20"/>
                      <w:szCs w:val="20"/>
                      <w:lang w:eastAsia="ru-RU"/>
                    </w:rPr>
                    <w:t>Верх обуви:</w:t>
                  </w:r>
                  <w:r w:rsidRPr="00F2409B">
                    <w:rPr>
                      <w:rFonts w:ascii="Tahoma" w:eastAsia="Times New Roman" w:hAnsi="Tahoma" w:cs="Tahoma"/>
                      <w:sz w:val="20"/>
                      <w:szCs w:val="20"/>
                      <w:lang w:eastAsia="ru-RU"/>
                    </w:rPr>
                    <w:t xml:space="preserve"> резина</w:t>
                  </w:r>
                </w:p>
                <w:p w14:paraId="4160F9DA" w14:textId="77777777" w:rsidR="0046730A" w:rsidRDefault="0046730A" w:rsidP="0046730A">
                  <w:pPr>
                    <w:spacing w:after="0" w:line="240" w:lineRule="auto"/>
                    <w:rPr>
                      <w:rFonts w:ascii="Tahoma" w:eastAsia="Times New Roman" w:hAnsi="Tahoma" w:cs="Tahoma"/>
                      <w:sz w:val="20"/>
                      <w:szCs w:val="20"/>
                      <w:lang w:eastAsia="ru-RU"/>
                    </w:rPr>
                  </w:pPr>
                  <w:r w:rsidRPr="00F2409B">
                    <w:rPr>
                      <w:rFonts w:ascii="Tahoma" w:eastAsia="Times New Roman" w:hAnsi="Tahoma" w:cs="Tahoma"/>
                      <w:b/>
                      <w:sz w:val="20"/>
                      <w:szCs w:val="20"/>
                      <w:lang w:eastAsia="ru-RU"/>
                    </w:rPr>
                    <w:t>Цвет:</w:t>
                  </w:r>
                  <w:r w:rsidRPr="00F2409B">
                    <w:rPr>
                      <w:rFonts w:ascii="Tahoma" w:eastAsia="Times New Roman" w:hAnsi="Tahoma" w:cs="Tahoma"/>
                      <w:sz w:val="20"/>
                      <w:szCs w:val="20"/>
                      <w:lang w:eastAsia="ru-RU"/>
                    </w:rPr>
                    <w:t xml:space="preserve"> серый</w:t>
                  </w:r>
                  <w:r>
                    <w:rPr>
                      <w:rFonts w:ascii="Tahoma" w:eastAsia="Times New Roman" w:hAnsi="Tahoma" w:cs="Tahoma"/>
                      <w:sz w:val="20"/>
                      <w:szCs w:val="20"/>
                      <w:lang w:eastAsia="ru-RU"/>
                    </w:rPr>
                    <w:t>.</w:t>
                  </w:r>
                </w:p>
                <w:p w14:paraId="405DEC66" w14:textId="77777777" w:rsidR="0046730A" w:rsidRPr="00F2409B" w:rsidRDefault="0046730A" w:rsidP="0046730A">
                  <w:pPr>
                    <w:spacing w:after="0" w:line="240" w:lineRule="auto"/>
                    <w:rPr>
                      <w:rFonts w:ascii="Tahoma" w:eastAsia="Times New Roman" w:hAnsi="Tahoma" w:cs="Tahoma"/>
                      <w:sz w:val="20"/>
                      <w:szCs w:val="20"/>
                      <w:lang w:eastAsia="ru-RU"/>
                    </w:rPr>
                  </w:pPr>
                  <w:r w:rsidRPr="003027CA">
                    <w:rPr>
                      <w:rFonts w:ascii="Tahoma" w:eastAsia="Times New Roman" w:hAnsi="Tahoma" w:cs="Tahoma"/>
                      <w:b/>
                      <w:bCs/>
                      <w:sz w:val="20"/>
                      <w:szCs w:val="20"/>
                      <w:lang w:eastAsia="ru-RU"/>
                    </w:rPr>
                    <w:t>Размер:</w:t>
                  </w:r>
                  <w:r>
                    <w:rPr>
                      <w:rFonts w:ascii="Tahoma" w:eastAsia="Times New Roman" w:hAnsi="Tahoma" w:cs="Tahoma"/>
                      <w:sz w:val="20"/>
                      <w:szCs w:val="20"/>
                      <w:lang w:eastAsia="ru-RU"/>
                    </w:rPr>
                    <w:t xml:space="preserve"> 45-47.</w:t>
                  </w:r>
                </w:p>
                <w:p w14:paraId="6E42D47A" w14:textId="77777777" w:rsidR="0046730A" w:rsidRPr="00F2409B" w:rsidRDefault="0046730A" w:rsidP="0046730A">
                  <w:pPr>
                    <w:pStyle w:val="ad"/>
                    <w:rPr>
                      <w:rFonts w:ascii="Tahoma" w:eastAsia="Times New Roman" w:hAnsi="Tahoma" w:cs="Tahoma"/>
                      <w:lang w:val="ru-RU" w:eastAsia="ru-RU"/>
                    </w:rPr>
                  </w:pPr>
                  <w:r w:rsidRPr="00F2409B">
                    <w:rPr>
                      <w:rFonts w:ascii="Tahoma" w:hAnsi="Tahoma" w:cs="Tahoma"/>
                      <w:b/>
                      <w:color w:val="000000"/>
                      <w:lang w:val="ru-RU"/>
                    </w:rPr>
                    <w:t>ТР ТС 019/2011 (сертификат)</w:t>
                  </w:r>
                </w:p>
                <w:p w14:paraId="14DE3AD8"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sz w:val="20"/>
                      <w:szCs w:val="20"/>
                    </w:rPr>
                    <w:t>ГОСТ 13385-78</w:t>
                  </w:r>
                </w:p>
              </w:tc>
            </w:tr>
            <w:tr w:rsidR="0046730A" w:rsidRPr="00357635" w14:paraId="3374CAA7" w14:textId="77777777" w:rsidTr="0046730A">
              <w:tc>
                <w:tcPr>
                  <w:tcW w:w="567" w:type="dxa"/>
                  <w:shd w:val="clear" w:color="auto" w:fill="auto"/>
                </w:tcPr>
                <w:p w14:paraId="65607737" w14:textId="77777777" w:rsidR="0046730A" w:rsidRPr="00F2409B" w:rsidRDefault="0046730A" w:rsidP="0046730A">
                  <w:pPr>
                    <w:spacing w:after="0"/>
                    <w:jc w:val="center"/>
                    <w:rPr>
                      <w:rFonts w:ascii="Tahoma" w:hAnsi="Tahoma" w:cs="Tahoma"/>
                      <w:sz w:val="20"/>
                      <w:szCs w:val="20"/>
                    </w:rPr>
                  </w:pPr>
                  <w:r>
                    <w:rPr>
                      <w:rFonts w:ascii="Tahoma" w:hAnsi="Tahoma" w:cs="Tahoma"/>
                      <w:sz w:val="20"/>
                      <w:szCs w:val="20"/>
                    </w:rPr>
                    <w:t>10</w:t>
                  </w:r>
                  <w:r w:rsidRPr="00F2409B">
                    <w:rPr>
                      <w:rFonts w:ascii="Tahoma" w:hAnsi="Tahoma" w:cs="Tahoma"/>
                      <w:sz w:val="20"/>
                      <w:szCs w:val="20"/>
                    </w:rPr>
                    <w:t>.</w:t>
                  </w:r>
                </w:p>
              </w:tc>
              <w:tc>
                <w:tcPr>
                  <w:tcW w:w="1313" w:type="dxa"/>
                  <w:shd w:val="clear" w:color="auto" w:fill="auto"/>
                </w:tcPr>
                <w:p w14:paraId="40CA5E82" w14:textId="77777777" w:rsidR="0046730A" w:rsidRPr="00F2409B" w:rsidRDefault="0046730A" w:rsidP="0046730A">
                  <w:pPr>
                    <w:spacing w:after="0"/>
                    <w:rPr>
                      <w:rFonts w:ascii="Tahoma" w:hAnsi="Tahoma" w:cs="Tahoma"/>
                      <w:sz w:val="20"/>
                      <w:szCs w:val="20"/>
                    </w:rPr>
                  </w:pPr>
                  <w:r>
                    <w:rPr>
                      <w:rFonts w:ascii="Tahoma" w:hAnsi="Tahoma" w:cs="Tahoma"/>
                      <w:sz w:val="20"/>
                      <w:szCs w:val="20"/>
                    </w:rPr>
                    <w:t>Туфли специальные (сабо)</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E987FCA"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2B6B24B4" w14:textId="77777777" w:rsidR="0046730A" w:rsidRDefault="0046730A" w:rsidP="0046730A">
                  <w:pPr>
                    <w:spacing w:after="0" w:line="240" w:lineRule="auto"/>
                    <w:contextualSpacing/>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r>
                    <w:rPr>
                      <w:rFonts w:ascii="Tahoma" w:hAnsi="Tahoma" w:cs="Tahoma"/>
                      <w:bCs/>
                      <w:iCs/>
                      <w:sz w:val="20"/>
                      <w:szCs w:val="20"/>
                    </w:rPr>
                    <w:t>;</w:t>
                  </w:r>
                </w:p>
                <w:p w14:paraId="486BC955" w14:textId="77777777" w:rsidR="0046730A" w:rsidRPr="00F2409B" w:rsidRDefault="0046730A" w:rsidP="0046730A">
                  <w:pPr>
                    <w:spacing w:after="0" w:line="240" w:lineRule="auto"/>
                    <w:contextualSpacing/>
                    <w:jc w:val="both"/>
                    <w:rPr>
                      <w:rFonts w:ascii="Tahoma" w:hAnsi="Tahoma" w:cs="Tahoma"/>
                      <w:b/>
                      <w:sz w:val="20"/>
                      <w:szCs w:val="20"/>
                    </w:rPr>
                  </w:pPr>
                  <w:r w:rsidRPr="00F2409B">
                    <w:rPr>
                      <w:rFonts w:ascii="Tahoma" w:hAnsi="Tahoma" w:cs="Tahoma"/>
                      <w:bCs/>
                      <w:iCs/>
                      <w:sz w:val="20"/>
                      <w:szCs w:val="20"/>
                    </w:rPr>
                    <w:t>- защита от скольжения по зажиренным поверхнос-   тям – Сж.</w:t>
                  </w:r>
                </w:p>
                <w:p w14:paraId="6A17A7B4" w14:textId="77777777" w:rsidR="0046730A" w:rsidRDefault="0046730A" w:rsidP="0046730A">
                  <w:pPr>
                    <w:spacing w:after="0" w:line="240" w:lineRule="auto"/>
                    <w:contextualSpacing/>
                    <w:jc w:val="both"/>
                    <w:rPr>
                      <w:rFonts w:ascii="Tahoma" w:hAnsi="Tahoma" w:cs="Tahoma"/>
                      <w:sz w:val="20"/>
                      <w:szCs w:val="20"/>
                    </w:rPr>
                  </w:pPr>
                  <w:r w:rsidRPr="00F2409B">
                    <w:rPr>
                      <w:rFonts w:ascii="Tahoma" w:hAnsi="Tahoma" w:cs="Tahoma"/>
                      <w:b/>
                      <w:sz w:val="20"/>
                      <w:szCs w:val="20"/>
                    </w:rPr>
                    <w:t>Характеристики:</w:t>
                  </w:r>
                  <w:r w:rsidRPr="00F2409B">
                    <w:rPr>
                      <w:rFonts w:ascii="Tahoma" w:hAnsi="Tahoma" w:cs="Tahoma"/>
                      <w:sz w:val="20"/>
                      <w:szCs w:val="20"/>
                    </w:rPr>
                    <w:t xml:space="preserve"> </w:t>
                  </w:r>
                </w:p>
                <w:p w14:paraId="28899ED3" w14:textId="77777777" w:rsidR="0046730A" w:rsidRDefault="0046730A" w:rsidP="0046730A">
                  <w:pPr>
                    <w:spacing w:after="0" w:line="240" w:lineRule="auto"/>
                    <w:contextualSpacing/>
                    <w:jc w:val="both"/>
                    <w:rPr>
                      <w:rFonts w:ascii="Tahoma" w:hAnsi="Tahoma" w:cs="Tahoma"/>
                      <w:sz w:val="20"/>
                      <w:szCs w:val="20"/>
                    </w:rPr>
                  </w:pPr>
                  <w:r w:rsidRPr="00C70F33">
                    <w:rPr>
                      <w:rFonts w:ascii="Tahoma" w:hAnsi="Tahoma" w:cs="Tahoma"/>
                      <w:sz w:val="20"/>
                      <w:szCs w:val="20"/>
                    </w:rPr>
                    <w:t xml:space="preserve">Верх обуви </w:t>
                  </w:r>
                  <w:r>
                    <w:rPr>
                      <w:rFonts w:ascii="Tahoma" w:hAnsi="Tahoma" w:cs="Tahoma"/>
                      <w:sz w:val="20"/>
                      <w:szCs w:val="20"/>
                    </w:rPr>
                    <w:t xml:space="preserve">должен быть </w:t>
                  </w:r>
                  <w:r w:rsidRPr="00C70F33">
                    <w:rPr>
                      <w:rFonts w:ascii="Tahoma" w:hAnsi="Tahoma" w:cs="Tahoma"/>
                      <w:sz w:val="20"/>
                      <w:szCs w:val="20"/>
                    </w:rPr>
                    <w:t xml:space="preserve">изготовлен из мягкой натуральной кожи, устойчивой к износу. </w:t>
                  </w:r>
                  <w:r>
                    <w:rPr>
                      <w:rFonts w:ascii="Tahoma" w:hAnsi="Tahoma" w:cs="Tahoma"/>
                      <w:sz w:val="20"/>
                      <w:szCs w:val="20"/>
                    </w:rPr>
                    <w:t>Сабо</w:t>
                  </w:r>
                  <w:r w:rsidRPr="00C70F33">
                    <w:rPr>
                      <w:rFonts w:ascii="Tahoma" w:hAnsi="Tahoma" w:cs="Tahoma"/>
                      <w:sz w:val="20"/>
                      <w:szCs w:val="20"/>
                    </w:rPr>
                    <w:t xml:space="preserve"> не</w:t>
                  </w:r>
                  <w:r>
                    <w:rPr>
                      <w:rFonts w:ascii="Tahoma" w:hAnsi="Tahoma" w:cs="Tahoma"/>
                      <w:sz w:val="20"/>
                      <w:szCs w:val="20"/>
                    </w:rPr>
                    <w:t xml:space="preserve"> должны</w:t>
                  </w:r>
                  <w:r w:rsidRPr="00C70F33">
                    <w:rPr>
                      <w:rFonts w:ascii="Tahoma" w:hAnsi="Tahoma" w:cs="Tahoma"/>
                      <w:sz w:val="20"/>
                      <w:szCs w:val="20"/>
                    </w:rPr>
                    <w:t xml:space="preserve"> впитывает влагу и запахи, обувь </w:t>
                  </w:r>
                  <w:r>
                    <w:rPr>
                      <w:rFonts w:ascii="Tahoma" w:hAnsi="Tahoma" w:cs="Tahoma"/>
                      <w:sz w:val="20"/>
                      <w:szCs w:val="20"/>
                    </w:rPr>
                    <w:t xml:space="preserve">должна </w:t>
                  </w:r>
                  <w:r w:rsidRPr="00C70F33">
                    <w:rPr>
                      <w:rFonts w:ascii="Tahoma" w:hAnsi="Tahoma" w:cs="Tahoma"/>
                      <w:sz w:val="20"/>
                      <w:szCs w:val="20"/>
                    </w:rPr>
                    <w:t>легко мыть</w:t>
                  </w:r>
                  <w:r>
                    <w:rPr>
                      <w:rFonts w:ascii="Tahoma" w:hAnsi="Tahoma" w:cs="Tahoma"/>
                      <w:sz w:val="20"/>
                      <w:szCs w:val="20"/>
                    </w:rPr>
                    <w:t>ся</w:t>
                  </w:r>
                  <w:r w:rsidRPr="00C70F33">
                    <w:rPr>
                      <w:rFonts w:ascii="Tahoma" w:hAnsi="Tahoma" w:cs="Tahoma"/>
                      <w:sz w:val="20"/>
                      <w:szCs w:val="20"/>
                    </w:rPr>
                    <w:t>. Перфорация обеспечивает хорошую вентиляцию и ноги остаются сухими.</w:t>
                  </w:r>
                </w:p>
                <w:p w14:paraId="429ED6D9" w14:textId="77777777" w:rsidR="0046730A" w:rsidRDefault="0046730A" w:rsidP="0046730A">
                  <w:pPr>
                    <w:spacing w:after="0" w:line="240" w:lineRule="auto"/>
                    <w:contextualSpacing/>
                    <w:jc w:val="both"/>
                    <w:rPr>
                      <w:rFonts w:ascii="Tahoma" w:hAnsi="Tahoma" w:cs="Tahoma"/>
                      <w:sz w:val="20"/>
                      <w:szCs w:val="20"/>
                    </w:rPr>
                  </w:pPr>
                  <w:r w:rsidRPr="00C70F33">
                    <w:rPr>
                      <w:rFonts w:ascii="Tahoma" w:hAnsi="Tahoma" w:cs="Tahoma"/>
                      <w:sz w:val="20"/>
                      <w:szCs w:val="20"/>
                    </w:rPr>
                    <w:t xml:space="preserve">Подкладка из натуральной кожи. </w:t>
                  </w:r>
                  <w:r>
                    <w:rPr>
                      <w:rFonts w:ascii="Tahoma" w:hAnsi="Tahoma" w:cs="Tahoma"/>
                      <w:sz w:val="20"/>
                      <w:szCs w:val="20"/>
                    </w:rPr>
                    <w:t>Сабо должны иметь с</w:t>
                  </w:r>
                  <w:r w:rsidRPr="00C70F33">
                    <w:rPr>
                      <w:rFonts w:ascii="Tahoma" w:hAnsi="Tahoma" w:cs="Tahoma"/>
                      <w:sz w:val="20"/>
                      <w:szCs w:val="20"/>
                    </w:rPr>
                    <w:t>лой массажной пены с памятью под стелькой</w:t>
                  </w:r>
                  <w:r>
                    <w:rPr>
                      <w:rFonts w:ascii="Tahoma" w:hAnsi="Tahoma" w:cs="Tahoma"/>
                      <w:sz w:val="20"/>
                      <w:szCs w:val="20"/>
                    </w:rPr>
                    <w:t>,</w:t>
                  </w:r>
                  <w:r w:rsidRPr="00C70F33">
                    <w:rPr>
                      <w:rFonts w:ascii="Tahoma" w:hAnsi="Tahoma" w:cs="Tahoma"/>
                      <w:sz w:val="20"/>
                      <w:szCs w:val="20"/>
                    </w:rPr>
                    <w:t xml:space="preserve"> принима</w:t>
                  </w:r>
                  <w:r>
                    <w:rPr>
                      <w:rFonts w:ascii="Tahoma" w:hAnsi="Tahoma" w:cs="Tahoma"/>
                      <w:sz w:val="20"/>
                      <w:szCs w:val="20"/>
                    </w:rPr>
                    <w:t>ющей</w:t>
                  </w:r>
                  <w:r w:rsidRPr="00C70F33">
                    <w:rPr>
                      <w:rFonts w:ascii="Tahoma" w:hAnsi="Tahoma" w:cs="Tahoma"/>
                      <w:sz w:val="20"/>
                      <w:szCs w:val="20"/>
                    </w:rPr>
                    <w:t xml:space="preserve"> форму ступни и да</w:t>
                  </w:r>
                  <w:r>
                    <w:rPr>
                      <w:rFonts w:ascii="Tahoma" w:hAnsi="Tahoma" w:cs="Tahoma"/>
                      <w:sz w:val="20"/>
                      <w:szCs w:val="20"/>
                    </w:rPr>
                    <w:t>ющая</w:t>
                  </w:r>
                  <w:r w:rsidRPr="00C70F33">
                    <w:rPr>
                      <w:rFonts w:ascii="Tahoma" w:hAnsi="Tahoma" w:cs="Tahoma"/>
                      <w:sz w:val="20"/>
                      <w:szCs w:val="20"/>
                    </w:rPr>
                    <w:t xml:space="preserve"> опору. </w:t>
                  </w:r>
                </w:p>
                <w:p w14:paraId="62A526A2" w14:textId="77777777" w:rsidR="0046730A" w:rsidRDefault="0046730A" w:rsidP="0046730A">
                  <w:pPr>
                    <w:spacing w:after="0" w:line="240" w:lineRule="auto"/>
                    <w:contextualSpacing/>
                    <w:jc w:val="both"/>
                    <w:rPr>
                      <w:rFonts w:ascii="Tahoma" w:hAnsi="Tahoma" w:cs="Tahoma"/>
                      <w:sz w:val="20"/>
                      <w:szCs w:val="20"/>
                    </w:rPr>
                  </w:pPr>
                  <w:r w:rsidRPr="00C70F33">
                    <w:rPr>
                      <w:rFonts w:ascii="Tahoma" w:hAnsi="Tahoma" w:cs="Tahoma"/>
                      <w:sz w:val="20"/>
                      <w:szCs w:val="20"/>
                    </w:rPr>
                    <w:t xml:space="preserve">Легкая полиуретановая подошва </w:t>
                  </w:r>
                  <w:r>
                    <w:rPr>
                      <w:rFonts w:ascii="Tahoma" w:hAnsi="Tahoma" w:cs="Tahoma"/>
                      <w:sz w:val="20"/>
                      <w:szCs w:val="20"/>
                    </w:rPr>
                    <w:t xml:space="preserve">должна быть </w:t>
                  </w:r>
                  <w:r w:rsidRPr="00C70F33">
                    <w:rPr>
                      <w:rFonts w:ascii="Tahoma" w:hAnsi="Tahoma" w:cs="Tahoma"/>
                      <w:sz w:val="20"/>
                      <w:szCs w:val="20"/>
                    </w:rPr>
                    <w:t>оснащена амортизационной вставкой</w:t>
                  </w:r>
                  <w:r>
                    <w:rPr>
                      <w:rFonts w:ascii="Tahoma" w:hAnsi="Tahoma" w:cs="Tahoma"/>
                      <w:sz w:val="20"/>
                      <w:szCs w:val="20"/>
                    </w:rPr>
                    <w:t xml:space="preserve"> и</w:t>
                  </w:r>
                  <w:r w:rsidRPr="00C70F33">
                    <w:rPr>
                      <w:rFonts w:ascii="Tahoma" w:hAnsi="Tahoma" w:cs="Tahoma"/>
                      <w:sz w:val="20"/>
                      <w:szCs w:val="20"/>
                    </w:rPr>
                    <w:t xml:space="preserve"> что уменьша</w:t>
                  </w:r>
                  <w:r>
                    <w:rPr>
                      <w:rFonts w:ascii="Tahoma" w:hAnsi="Tahoma" w:cs="Tahoma"/>
                      <w:sz w:val="20"/>
                      <w:szCs w:val="20"/>
                    </w:rPr>
                    <w:t>ть</w:t>
                  </w:r>
                  <w:r w:rsidRPr="00C70F33">
                    <w:rPr>
                      <w:rFonts w:ascii="Tahoma" w:hAnsi="Tahoma" w:cs="Tahoma"/>
                      <w:sz w:val="20"/>
                      <w:szCs w:val="20"/>
                    </w:rPr>
                    <w:t xml:space="preserve"> усталость ног. </w:t>
                  </w:r>
                </w:p>
                <w:p w14:paraId="74C812F4"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Каждая полупара обуви должна иметь маркировку несмываемой краской либо горячим тиснением с указанием:</w:t>
                  </w:r>
                </w:p>
                <w:p w14:paraId="3A8C0F61" w14:textId="77777777" w:rsidR="0046730A" w:rsidRPr="00F2409B" w:rsidRDefault="0046730A" w:rsidP="0046730A">
                  <w:pPr>
                    <w:spacing w:after="0" w:line="240" w:lineRule="auto"/>
                    <w:rPr>
                      <w:rFonts w:ascii="Tahoma" w:hAnsi="Tahoma" w:cs="Tahoma"/>
                      <w:iCs/>
                      <w:sz w:val="20"/>
                      <w:szCs w:val="20"/>
                    </w:rPr>
                  </w:pPr>
                  <w:r w:rsidRPr="00F2409B">
                    <w:rPr>
                      <w:rFonts w:ascii="Tahoma" w:hAnsi="Tahoma" w:cs="Tahoma"/>
                      <w:iCs/>
                      <w:sz w:val="20"/>
                      <w:szCs w:val="20"/>
                    </w:rPr>
                    <w:t>- товарного знака предприятия-изготовителя, местонахождение и наименование предприятия-изготовителя;</w:t>
                  </w:r>
                </w:p>
                <w:p w14:paraId="2A36D614"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обозначения технического регламента Таможенного союза;</w:t>
                  </w:r>
                </w:p>
                <w:p w14:paraId="14BF8EF1"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модели;</w:t>
                  </w:r>
                </w:p>
                <w:p w14:paraId="13DB6694"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размера;</w:t>
                  </w:r>
                </w:p>
                <w:p w14:paraId="62FB09FD"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защитных свойств;</w:t>
                  </w:r>
                </w:p>
                <w:p w14:paraId="53BB210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даты выпуска (месяц, год).</w:t>
                  </w:r>
                </w:p>
                <w:p w14:paraId="4CEED585"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В каждую пару должна быть вложена памятка-инструкция с указанием назначения обуви и условий эксплуатации.</w:t>
                  </w:r>
                </w:p>
                <w:p w14:paraId="01823034" w14:textId="77777777" w:rsidR="0046730A" w:rsidRPr="00F2409B" w:rsidRDefault="0046730A" w:rsidP="0046730A">
                  <w:pPr>
                    <w:spacing w:after="0" w:line="240" w:lineRule="auto"/>
                    <w:contextualSpacing/>
                    <w:rPr>
                      <w:rFonts w:ascii="Tahoma" w:hAnsi="Tahoma" w:cs="Tahoma"/>
                      <w:color w:val="000000"/>
                      <w:sz w:val="20"/>
                      <w:szCs w:val="20"/>
                    </w:rPr>
                  </w:pPr>
                  <w:r w:rsidRPr="00F2409B">
                    <w:rPr>
                      <w:rFonts w:ascii="Tahoma" w:hAnsi="Tahoma" w:cs="Tahoma"/>
                      <w:b/>
                      <w:color w:val="000000"/>
                      <w:sz w:val="20"/>
                      <w:szCs w:val="20"/>
                    </w:rPr>
                    <w:t>Верх обуви:</w:t>
                  </w:r>
                  <w:r w:rsidRPr="00F2409B">
                    <w:rPr>
                      <w:rFonts w:ascii="Tahoma" w:hAnsi="Tahoma" w:cs="Tahoma"/>
                      <w:color w:val="000000"/>
                      <w:sz w:val="20"/>
                      <w:szCs w:val="20"/>
                    </w:rPr>
                    <w:t xml:space="preserve"> натуральная кожа.</w:t>
                  </w:r>
                </w:p>
                <w:p w14:paraId="7A7FE90B" w14:textId="77777777" w:rsidR="0046730A" w:rsidRPr="00F2409B" w:rsidRDefault="0046730A" w:rsidP="0046730A">
                  <w:pPr>
                    <w:spacing w:after="0" w:line="240" w:lineRule="auto"/>
                    <w:contextualSpacing/>
                    <w:rPr>
                      <w:rFonts w:ascii="Tahoma" w:hAnsi="Tahoma" w:cs="Tahoma"/>
                      <w:color w:val="000000"/>
                      <w:sz w:val="20"/>
                      <w:szCs w:val="20"/>
                    </w:rPr>
                  </w:pPr>
                  <w:r w:rsidRPr="00F2409B">
                    <w:rPr>
                      <w:rFonts w:ascii="Tahoma" w:hAnsi="Tahoma" w:cs="Tahoma"/>
                      <w:b/>
                      <w:color w:val="000000"/>
                      <w:sz w:val="20"/>
                      <w:szCs w:val="20"/>
                    </w:rPr>
                    <w:t>Подкладка</w:t>
                  </w:r>
                  <w:r w:rsidRPr="00F2409B">
                    <w:rPr>
                      <w:rFonts w:ascii="Tahoma" w:hAnsi="Tahoma" w:cs="Tahoma"/>
                      <w:color w:val="000000"/>
                      <w:sz w:val="20"/>
                      <w:szCs w:val="20"/>
                    </w:rPr>
                    <w:t xml:space="preserve">: </w:t>
                  </w:r>
                  <w:r w:rsidRPr="00C70F33">
                    <w:rPr>
                      <w:rFonts w:ascii="Tahoma" w:hAnsi="Tahoma" w:cs="Tahoma"/>
                      <w:sz w:val="20"/>
                      <w:szCs w:val="20"/>
                    </w:rPr>
                    <w:t>натуральная кожа</w:t>
                  </w:r>
                  <w:r w:rsidRPr="00F2409B">
                    <w:rPr>
                      <w:rFonts w:ascii="Tahoma" w:hAnsi="Tahoma" w:cs="Tahoma"/>
                      <w:color w:val="000000"/>
                      <w:sz w:val="20"/>
                      <w:szCs w:val="20"/>
                    </w:rPr>
                    <w:t>.</w:t>
                  </w:r>
                </w:p>
                <w:p w14:paraId="181C4702" w14:textId="77777777" w:rsidR="0046730A" w:rsidRPr="00F2409B" w:rsidRDefault="0046730A" w:rsidP="0046730A">
                  <w:pPr>
                    <w:spacing w:after="0" w:line="240" w:lineRule="auto"/>
                    <w:contextualSpacing/>
                    <w:rPr>
                      <w:rFonts w:ascii="Tahoma" w:hAnsi="Tahoma" w:cs="Tahoma"/>
                      <w:color w:val="000000"/>
                      <w:sz w:val="20"/>
                      <w:szCs w:val="20"/>
                    </w:rPr>
                  </w:pPr>
                  <w:r w:rsidRPr="00F2409B">
                    <w:rPr>
                      <w:rFonts w:ascii="Tahoma" w:hAnsi="Tahoma" w:cs="Tahoma"/>
                      <w:b/>
                      <w:color w:val="000000"/>
                      <w:sz w:val="20"/>
                      <w:szCs w:val="20"/>
                    </w:rPr>
                    <w:t>Подошва</w:t>
                  </w:r>
                  <w:r w:rsidRPr="00F2409B">
                    <w:rPr>
                      <w:rFonts w:ascii="Tahoma" w:hAnsi="Tahoma" w:cs="Tahoma"/>
                      <w:color w:val="000000"/>
                      <w:sz w:val="20"/>
                      <w:szCs w:val="20"/>
                    </w:rPr>
                    <w:t>: полиуретан.</w:t>
                  </w:r>
                </w:p>
                <w:p w14:paraId="0FDCC80F" w14:textId="77777777" w:rsidR="0046730A" w:rsidRPr="00F2409B" w:rsidRDefault="0046730A" w:rsidP="0046730A">
                  <w:pPr>
                    <w:spacing w:after="0" w:line="240" w:lineRule="auto"/>
                    <w:contextualSpacing/>
                    <w:rPr>
                      <w:rFonts w:ascii="Tahoma" w:hAnsi="Tahoma" w:cs="Tahoma"/>
                      <w:color w:val="000000"/>
                      <w:sz w:val="20"/>
                      <w:szCs w:val="20"/>
                    </w:rPr>
                  </w:pPr>
                  <w:r w:rsidRPr="00F2409B">
                    <w:rPr>
                      <w:rFonts w:ascii="Tahoma" w:hAnsi="Tahoma" w:cs="Tahoma"/>
                      <w:b/>
                      <w:color w:val="000000"/>
                      <w:sz w:val="20"/>
                      <w:szCs w:val="20"/>
                    </w:rPr>
                    <w:t>Метод крепления</w:t>
                  </w:r>
                  <w:r w:rsidRPr="00F2409B">
                    <w:rPr>
                      <w:rFonts w:ascii="Tahoma" w:hAnsi="Tahoma" w:cs="Tahoma"/>
                      <w:color w:val="000000"/>
                      <w:sz w:val="20"/>
                      <w:szCs w:val="20"/>
                    </w:rPr>
                    <w:t xml:space="preserve">: </w:t>
                  </w:r>
                  <w:r>
                    <w:rPr>
                      <w:rFonts w:ascii="Tahoma" w:hAnsi="Tahoma" w:cs="Tahoma"/>
                      <w:color w:val="000000"/>
                      <w:sz w:val="20"/>
                      <w:szCs w:val="20"/>
                    </w:rPr>
                    <w:t>клеевой</w:t>
                  </w:r>
                  <w:r w:rsidRPr="00F2409B">
                    <w:rPr>
                      <w:rFonts w:ascii="Tahoma" w:hAnsi="Tahoma" w:cs="Tahoma"/>
                      <w:color w:val="000000"/>
                      <w:sz w:val="20"/>
                      <w:szCs w:val="20"/>
                    </w:rPr>
                    <w:t>.</w:t>
                  </w:r>
                </w:p>
                <w:p w14:paraId="23F3A0FF" w14:textId="77777777" w:rsidR="0046730A" w:rsidRPr="00F2409B" w:rsidRDefault="0046730A" w:rsidP="0046730A">
                  <w:pPr>
                    <w:spacing w:after="0" w:line="240" w:lineRule="auto"/>
                    <w:contextualSpacing/>
                    <w:rPr>
                      <w:rFonts w:ascii="Tahoma" w:hAnsi="Tahoma" w:cs="Tahoma"/>
                      <w:color w:val="000000"/>
                      <w:sz w:val="20"/>
                      <w:szCs w:val="20"/>
                    </w:rPr>
                  </w:pPr>
                  <w:r w:rsidRPr="00F2409B">
                    <w:rPr>
                      <w:rFonts w:ascii="Tahoma" w:hAnsi="Tahoma" w:cs="Tahoma"/>
                      <w:b/>
                      <w:color w:val="000000"/>
                      <w:sz w:val="20"/>
                      <w:szCs w:val="20"/>
                    </w:rPr>
                    <w:t>Цвет</w:t>
                  </w:r>
                  <w:r w:rsidRPr="00F2409B">
                    <w:rPr>
                      <w:rFonts w:ascii="Tahoma" w:hAnsi="Tahoma" w:cs="Tahoma"/>
                      <w:color w:val="000000"/>
                      <w:sz w:val="20"/>
                      <w:szCs w:val="20"/>
                    </w:rPr>
                    <w:t>: белый.</w:t>
                  </w:r>
                </w:p>
                <w:p w14:paraId="54741D4B" w14:textId="77777777" w:rsidR="0046730A" w:rsidRPr="00F2409B" w:rsidRDefault="0046730A" w:rsidP="0046730A">
                  <w:pPr>
                    <w:spacing w:after="0" w:line="240" w:lineRule="auto"/>
                    <w:contextualSpacing/>
                    <w:rPr>
                      <w:rFonts w:ascii="Tahoma" w:hAnsi="Tahoma" w:cs="Tahoma"/>
                      <w:color w:val="000000"/>
                      <w:sz w:val="20"/>
                      <w:szCs w:val="20"/>
                    </w:rPr>
                  </w:pPr>
                  <w:r w:rsidRPr="00F2409B">
                    <w:rPr>
                      <w:rFonts w:ascii="Tahoma" w:hAnsi="Tahoma" w:cs="Tahoma"/>
                      <w:b/>
                      <w:color w:val="000000"/>
                      <w:sz w:val="20"/>
                      <w:szCs w:val="20"/>
                    </w:rPr>
                    <w:t>Размер</w:t>
                  </w:r>
                  <w:r w:rsidRPr="00F2409B">
                    <w:rPr>
                      <w:rFonts w:ascii="Tahoma" w:hAnsi="Tahoma" w:cs="Tahoma"/>
                      <w:color w:val="000000"/>
                      <w:sz w:val="20"/>
                      <w:szCs w:val="20"/>
                    </w:rPr>
                    <w:t>: 36-4</w:t>
                  </w:r>
                  <w:r>
                    <w:rPr>
                      <w:rFonts w:ascii="Tahoma" w:hAnsi="Tahoma" w:cs="Tahoma"/>
                      <w:color w:val="000000"/>
                      <w:sz w:val="20"/>
                      <w:szCs w:val="20"/>
                    </w:rPr>
                    <w:t>1</w:t>
                  </w:r>
                </w:p>
                <w:p w14:paraId="0594AB1A" w14:textId="77777777" w:rsidR="0046730A" w:rsidRPr="00F2409B" w:rsidRDefault="0046730A" w:rsidP="0046730A">
                  <w:pPr>
                    <w:spacing w:after="0" w:line="240" w:lineRule="auto"/>
                    <w:contextualSpacing/>
                    <w:rPr>
                      <w:rFonts w:ascii="Tahoma" w:hAnsi="Tahoma" w:cs="Tahoma"/>
                      <w:b/>
                      <w:color w:val="000000"/>
                      <w:sz w:val="20"/>
                      <w:szCs w:val="20"/>
                    </w:rPr>
                  </w:pPr>
                  <w:r w:rsidRPr="00F2409B">
                    <w:rPr>
                      <w:rFonts w:ascii="Tahoma" w:hAnsi="Tahoma" w:cs="Tahoma"/>
                      <w:b/>
                      <w:color w:val="000000"/>
                      <w:sz w:val="20"/>
                      <w:szCs w:val="20"/>
                    </w:rPr>
                    <w:t xml:space="preserve">ТР ТС 019/2011 </w:t>
                  </w:r>
                </w:p>
              </w:tc>
            </w:tr>
            <w:tr w:rsidR="0046730A" w:rsidRPr="00357635" w14:paraId="2530BCC5" w14:textId="77777777" w:rsidTr="0046730A">
              <w:trPr>
                <w:trHeight w:val="601"/>
              </w:trPr>
              <w:tc>
                <w:tcPr>
                  <w:tcW w:w="7550" w:type="dxa"/>
                  <w:gridSpan w:val="3"/>
                  <w:shd w:val="clear" w:color="auto" w:fill="DEEAF6"/>
                  <w:vAlign w:val="center"/>
                </w:tcPr>
                <w:p w14:paraId="672F85E6" w14:textId="77777777" w:rsidR="0046730A" w:rsidRPr="00F2409B" w:rsidRDefault="0046730A" w:rsidP="0046730A">
                  <w:pPr>
                    <w:spacing w:after="0"/>
                    <w:jc w:val="both"/>
                    <w:rPr>
                      <w:rFonts w:ascii="Tahoma" w:hAnsi="Tahoma" w:cs="Tahoma"/>
                      <w:sz w:val="20"/>
                      <w:szCs w:val="20"/>
                    </w:rPr>
                  </w:pPr>
                  <w:r w:rsidRPr="00F2409B">
                    <w:rPr>
                      <w:rFonts w:ascii="Tahoma" w:hAnsi="Tahoma" w:cs="Tahoma"/>
                      <w:sz w:val="20"/>
                      <w:szCs w:val="20"/>
                    </w:rPr>
                    <w:t>Зимняя обувь</w:t>
                  </w:r>
                </w:p>
              </w:tc>
            </w:tr>
            <w:tr w:rsidR="0046730A" w:rsidRPr="00357635" w14:paraId="78729AF8" w14:textId="77777777" w:rsidTr="0046730A">
              <w:tc>
                <w:tcPr>
                  <w:tcW w:w="567" w:type="dxa"/>
                  <w:shd w:val="clear" w:color="auto" w:fill="auto"/>
                </w:tcPr>
                <w:p w14:paraId="2D2C96F3" w14:textId="77777777" w:rsidR="0046730A" w:rsidRPr="00F2409B" w:rsidRDefault="0046730A" w:rsidP="0046730A">
                  <w:pPr>
                    <w:spacing w:after="0"/>
                    <w:jc w:val="center"/>
                    <w:rPr>
                      <w:rFonts w:ascii="Tahoma" w:hAnsi="Tahoma" w:cs="Tahoma"/>
                      <w:sz w:val="20"/>
                      <w:szCs w:val="20"/>
                    </w:rPr>
                  </w:pPr>
                  <w:r>
                    <w:rPr>
                      <w:rFonts w:ascii="Tahoma" w:hAnsi="Tahoma" w:cs="Tahoma"/>
                      <w:sz w:val="20"/>
                      <w:szCs w:val="20"/>
                    </w:rPr>
                    <w:t>11</w:t>
                  </w:r>
                  <w:r w:rsidRPr="00F2409B">
                    <w:rPr>
                      <w:rFonts w:ascii="Tahoma" w:hAnsi="Tahoma" w:cs="Tahoma"/>
                      <w:sz w:val="20"/>
                      <w:szCs w:val="20"/>
                    </w:rPr>
                    <w:t>.</w:t>
                  </w:r>
                </w:p>
              </w:tc>
              <w:tc>
                <w:tcPr>
                  <w:tcW w:w="1313" w:type="dxa"/>
                  <w:shd w:val="clear" w:color="auto" w:fill="auto"/>
                </w:tcPr>
                <w:p w14:paraId="22A7A80B" w14:textId="77777777" w:rsidR="0046730A" w:rsidRPr="00F2409B" w:rsidRDefault="0046730A" w:rsidP="0046730A">
                  <w:pPr>
                    <w:spacing w:after="0"/>
                    <w:rPr>
                      <w:rFonts w:ascii="Tahoma" w:hAnsi="Tahoma" w:cs="Tahoma"/>
                      <w:sz w:val="20"/>
                      <w:szCs w:val="20"/>
                    </w:rPr>
                  </w:pPr>
                  <w:r w:rsidRPr="00F2409B">
                    <w:rPr>
                      <w:rFonts w:ascii="Tahoma" w:hAnsi="Tahoma" w:cs="Tahoma"/>
                      <w:sz w:val="20"/>
                      <w:szCs w:val="20"/>
                    </w:rPr>
                    <w:t>Ботинки кожаные утепленные с защитным</w:t>
                  </w:r>
                  <w:r>
                    <w:rPr>
                      <w:rFonts w:ascii="Tahoma" w:hAnsi="Tahoma" w:cs="Tahoma"/>
                      <w:sz w:val="20"/>
                      <w:szCs w:val="20"/>
                    </w:rPr>
                    <w:t xml:space="preserve">и </w:t>
                  </w:r>
                  <w:r w:rsidRPr="00F2409B">
                    <w:rPr>
                      <w:rFonts w:ascii="Tahoma" w:hAnsi="Tahoma" w:cs="Tahoma"/>
                      <w:sz w:val="20"/>
                      <w:szCs w:val="20"/>
                    </w:rPr>
                    <w:t>носк</w:t>
                  </w:r>
                  <w:r>
                    <w:rPr>
                      <w:rFonts w:ascii="Tahoma" w:hAnsi="Tahoma" w:cs="Tahoma"/>
                      <w:sz w:val="20"/>
                      <w:szCs w:val="20"/>
                    </w:rPr>
                    <w:t xml:space="preserve">ами </w:t>
                  </w:r>
                  <w:r w:rsidRPr="00F82779">
                    <w:rPr>
                      <w:rFonts w:ascii="Tahoma" w:hAnsi="Tahoma" w:cs="Tahoma"/>
                      <w:sz w:val="20"/>
                      <w:szCs w:val="20"/>
                    </w:rPr>
                    <w:t>с литьевым способом крепления подошвы</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4E67794"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68862A7A"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ударов в носочной части энергией 200 Дж – Мун 200;</w:t>
                  </w:r>
                </w:p>
                <w:p w14:paraId="7E186F9F"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механических воздействий – Ми;</w:t>
                  </w:r>
                </w:p>
                <w:p w14:paraId="0A7F16C8"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p>
                <w:p w14:paraId="4899BF69"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нефтяных масел и продуктов тяжелых фракций – Нм;</w:t>
                  </w:r>
                </w:p>
                <w:p w14:paraId="4D51074B"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контакта с нагретыми поверхностями</w:t>
                  </w:r>
                  <w:r w:rsidRPr="00F2409B">
                    <w:rPr>
                      <w:rFonts w:ascii="Tahoma" w:hAnsi="Tahoma" w:cs="Tahoma"/>
                      <w:bCs/>
                      <w:iCs/>
                      <w:sz w:val="20"/>
                      <w:szCs w:val="20"/>
                    </w:rPr>
                    <w:t xml:space="preserve"> - </w:t>
                  </w:r>
                  <w:r>
                    <w:rPr>
                      <w:rFonts w:ascii="Tahoma" w:hAnsi="Tahoma" w:cs="Tahoma"/>
                      <w:bCs/>
                      <w:iCs/>
                      <w:sz w:val="20"/>
                      <w:szCs w:val="20"/>
                    </w:rPr>
                    <w:t>Тп</w:t>
                  </w:r>
                  <w:r w:rsidRPr="00F2409B">
                    <w:rPr>
                      <w:rFonts w:ascii="Tahoma" w:hAnsi="Tahoma" w:cs="Tahoma"/>
                      <w:bCs/>
                      <w:iCs/>
                      <w:sz w:val="20"/>
                      <w:szCs w:val="20"/>
                    </w:rPr>
                    <w:t>;</w:t>
                  </w:r>
                </w:p>
                <w:p w14:paraId="3891B485"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скольжения по зажиренным поверхностям – Сж;</w:t>
                  </w:r>
                </w:p>
                <w:p w14:paraId="48C717DA"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скольжения по мокрым, загрязненным и другим поверхностям - См</w:t>
                  </w:r>
                  <w:r w:rsidRPr="00F2409B">
                    <w:rPr>
                      <w:rFonts w:ascii="Tahoma" w:hAnsi="Tahoma" w:cs="Tahoma"/>
                      <w:bCs/>
                      <w:iCs/>
                      <w:sz w:val="20"/>
                      <w:szCs w:val="20"/>
                    </w:rPr>
                    <w:t>;</w:t>
                  </w:r>
                </w:p>
                <w:p w14:paraId="18EACF41"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пониженных температур – Тн</w:t>
                  </w:r>
                  <w:r>
                    <w:rPr>
                      <w:rFonts w:ascii="Tahoma" w:hAnsi="Tahoma" w:cs="Tahoma"/>
                      <w:bCs/>
                      <w:iCs/>
                      <w:sz w:val="20"/>
                      <w:szCs w:val="20"/>
                    </w:rPr>
                    <w:t>4</w:t>
                  </w:r>
                  <w:r w:rsidRPr="00F2409B">
                    <w:rPr>
                      <w:rFonts w:ascii="Tahoma" w:hAnsi="Tahoma" w:cs="Tahoma"/>
                      <w:bCs/>
                      <w:iCs/>
                      <w:sz w:val="20"/>
                      <w:szCs w:val="20"/>
                    </w:rPr>
                    <w:t>0</w:t>
                  </w:r>
                  <w:r>
                    <w:rPr>
                      <w:rFonts w:ascii="Tahoma" w:hAnsi="Tahoma" w:cs="Tahoma"/>
                      <w:bCs/>
                      <w:iCs/>
                      <w:sz w:val="20"/>
                      <w:szCs w:val="20"/>
                    </w:rPr>
                    <w:t>;</w:t>
                  </w:r>
                </w:p>
                <w:p w14:paraId="031DA7EA"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статических нагрузок (утомляемости) – У.</w:t>
                  </w:r>
                </w:p>
                <w:p w14:paraId="23BF716F" w14:textId="77777777" w:rsidR="0046730A" w:rsidRDefault="0046730A" w:rsidP="0046730A">
                  <w:pPr>
                    <w:spacing w:after="0" w:line="240" w:lineRule="auto"/>
                    <w:contextualSpacing/>
                    <w:jc w:val="both"/>
                    <w:rPr>
                      <w:rFonts w:ascii="Tahoma" w:hAnsi="Tahoma" w:cs="Tahoma"/>
                      <w:sz w:val="20"/>
                      <w:szCs w:val="20"/>
                    </w:rPr>
                  </w:pPr>
                  <w:r w:rsidRPr="00F2409B">
                    <w:rPr>
                      <w:rFonts w:ascii="Tahoma" w:hAnsi="Tahoma" w:cs="Tahoma"/>
                      <w:b/>
                      <w:sz w:val="20"/>
                      <w:szCs w:val="20"/>
                    </w:rPr>
                    <w:t>Характеристики:</w:t>
                  </w:r>
                  <w:r w:rsidRPr="00F2409B">
                    <w:rPr>
                      <w:rFonts w:ascii="Tahoma" w:hAnsi="Tahoma" w:cs="Tahoma"/>
                      <w:sz w:val="20"/>
                      <w:szCs w:val="20"/>
                    </w:rPr>
                    <w:t xml:space="preserve"> </w:t>
                  </w:r>
                </w:p>
                <w:p w14:paraId="026F765D" w14:textId="77777777" w:rsidR="0046730A" w:rsidRPr="00446477" w:rsidRDefault="0046730A" w:rsidP="0046730A">
                  <w:pPr>
                    <w:spacing w:after="0" w:line="240" w:lineRule="auto"/>
                    <w:contextualSpacing/>
                    <w:jc w:val="both"/>
                    <w:rPr>
                      <w:rFonts w:ascii="Tahoma" w:hAnsi="Tahoma" w:cs="Tahoma"/>
                      <w:sz w:val="20"/>
                      <w:szCs w:val="20"/>
                    </w:rPr>
                  </w:pPr>
                  <w:r w:rsidRPr="00446477">
                    <w:rPr>
                      <w:rFonts w:ascii="Tahoma" w:hAnsi="Tahoma" w:cs="Tahoma"/>
                      <w:sz w:val="20"/>
                      <w:szCs w:val="20"/>
                    </w:rPr>
                    <w:t>Способ крепления подошвы – литьевой. Подошва двухслойная (устойчивая к воздействию химических факторов – нефти, нефтепродуктов, растворов кислот концентрации до 20%, растворов щелочей концентрации до 20%) ПУ/Нитрильная резина: верхний слой из полиуретана обладает, амортизирующими свойствами, гасит ударные нагрузки, а также придает обуви легкость, комфортность и повышенные теплозащитные свойства; нижний слой из износостойкой, термостойкой (при кратковременном (60 сек.) контакте с нагретыми поверхностью до +300°С), морозостойкой (–45 °С) нитрильной резины, стойкой к деформациям, истиранию.</w:t>
                  </w:r>
                </w:p>
                <w:p w14:paraId="091C7966" w14:textId="77777777" w:rsidR="0046730A" w:rsidRPr="00446477" w:rsidRDefault="0046730A" w:rsidP="0046730A">
                  <w:pPr>
                    <w:spacing w:after="0" w:line="240" w:lineRule="auto"/>
                    <w:contextualSpacing/>
                    <w:jc w:val="both"/>
                    <w:rPr>
                      <w:rFonts w:ascii="Tahoma" w:hAnsi="Tahoma" w:cs="Tahoma"/>
                      <w:sz w:val="20"/>
                      <w:szCs w:val="20"/>
                    </w:rPr>
                  </w:pPr>
                  <w:r w:rsidRPr="00446477">
                    <w:rPr>
                      <w:rFonts w:ascii="Tahoma" w:hAnsi="Tahoma" w:cs="Tahoma"/>
                      <w:sz w:val="20"/>
                      <w:szCs w:val="20"/>
                    </w:rPr>
                    <w:t>Глубина протектора должна быть не менее 4,5 мм, элементы подошвы обеспечивают защиту от скольжения по зажиренным, мокрым поверхностям, а расположенный под углом рисунок протектора обеспечивает самоочищение подошвы от загрязнений. Дополнительно увеличенная высота подошвы в носочной и пяточной части для улучшенной защиты ноги и обуви при эксплуатации.</w:t>
                  </w:r>
                </w:p>
                <w:p w14:paraId="2469E698" w14:textId="77777777" w:rsidR="0046730A" w:rsidRPr="00446477" w:rsidRDefault="0046730A" w:rsidP="0046730A">
                  <w:pPr>
                    <w:spacing w:after="0" w:line="240" w:lineRule="auto"/>
                    <w:contextualSpacing/>
                    <w:jc w:val="both"/>
                    <w:rPr>
                      <w:rFonts w:ascii="Tahoma" w:hAnsi="Tahoma" w:cs="Tahoma"/>
                      <w:sz w:val="20"/>
                      <w:szCs w:val="20"/>
                    </w:rPr>
                  </w:pPr>
                  <w:r w:rsidRPr="00446477">
                    <w:rPr>
                      <w:rFonts w:ascii="Tahoma" w:hAnsi="Tahoma" w:cs="Tahoma"/>
                      <w:sz w:val="20"/>
                      <w:szCs w:val="20"/>
                    </w:rPr>
                    <w:t xml:space="preserve">Обувь должна иметь световозвращающие вставки, для лучшей видимости. </w:t>
                  </w:r>
                </w:p>
                <w:p w14:paraId="0DC029F5" w14:textId="77777777" w:rsidR="0046730A" w:rsidRPr="00446477" w:rsidRDefault="0046730A" w:rsidP="0046730A">
                  <w:pPr>
                    <w:spacing w:after="0" w:line="240" w:lineRule="auto"/>
                    <w:contextualSpacing/>
                    <w:jc w:val="both"/>
                    <w:rPr>
                      <w:rFonts w:ascii="Tahoma" w:hAnsi="Tahoma" w:cs="Tahoma"/>
                      <w:sz w:val="20"/>
                      <w:szCs w:val="20"/>
                    </w:rPr>
                  </w:pPr>
                  <w:r w:rsidRPr="00446477">
                    <w:rPr>
                      <w:rFonts w:ascii="Tahoma" w:hAnsi="Tahoma" w:cs="Tahoma"/>
                      <w:sz w:val="20"/>
                      <w:szCs w:val="20"/>
                    </w:rPr>
                    <w:t xml:space="preserve">Полуглухой клапан для исключения попадания внутрь влаги, пыли и мелких предметов. </w:t>
                  </w:r>
                </w:p>
                <w:p w14:paraId="201650F1" w14:textId="77777777" w:rsidR="0046730A" w:rsidRPr="00446477" w:rsidRDefault="0046730A" w:rsidP="0046730A">
                  <w:pPr>
                    <w:spacing w:after="0" w:line="240" w:lineRule="auto"/>
                    <w:contextualSpacing/>
                    <w:jc w:val="both"/>
                    <w:rPr>
                      <w:rFonts w:ascii="Tahoma" w:hAnsi="Tahoma" w:cs="Tahoma"/>
                      <w:sz w:val="20"/>
                      <w:szCs w:val="20"/>
                    </w:rPr>
                  </w:pPr>
                  <w:r w:rsidRPr="00446477">
                    <w:rPr>
                      <w:rFonts w:ascii="Tahoma" w:hAnsi="Tahoma" w:cs="Tahoma"/>
                      <w:sz w:val="20"/>
                      <w:szCs w:val="20"/>
                    </w:rPr>
                    <w:t>Мягкий кант из материала с водоотталкивающими свойствами создает комфорт и удобство в носке.</w:t>
                  </w:r>
                </w:p>
                <w:p w14:paraId="132C00D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Каждая полупара обуви должна иметь маркировку несмываемой краской либо горячим тиснением с указанием:</w:t>
                  </w:r>
                </w:p>
                <w:p w14:paraId="1A28D452"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товарного знака предприятия-изготовителя, местонахождение и наименование предприятия-изготовителя;</w:t>
                  </w:r>
                </w:p>
                <w:p w14:paraId="2B65FCF5"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обозначения технического регламента Таможенного союза;</w:t>
                  </w:r>
                </w:p>
                <w:p w14:paraId="02A616D1"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модели;</w:t>
                  </w:r>
                </w:p>
                <w:p w14:paraId="38C5F68D"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размера;</w:t>
                  </w:r>
                </w:p>
                <w:p w14:paraId="1D905E4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полноты;</w:t>
                  </w:r>
                </w:p>
                <w:p w14:paraId="467D6A7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сорта, знака "Ст";</w:t>
                  </w:r>
                </w:p>
                <w:p w14:paraId="546A1233"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номера контролера ОТК;</w:t>
                  </w:r>
                </w:p>
                <w:p w14:paraId="0449067F"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защитных свойств;</w:t>
                  </w:r>
                </w:p>
                <w:p w14:paraId="008AF30F"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даты выпуска (месяц, год).</w:t>
                  </w:r>
                </w:p>
                <w:p w14:paraId="6D9B2D69"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В каждую пару должна быть вложена памятка-инструкция с указанием назначения обуви и условий эксплуатации.</w:t>
                  </w:r>
                </w:p>
                <w:p w14:paraId="752A005D"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Верх обуви:</w:t>
                  </w:r>
                  <w:r w:rsidRPr="00F2409B">
                    <w:rPr>
                      <w:rFonts w:ascii="Tahoma" w:hAnsi="Tahoma" w:cs="Tahoma"/>
                      <w:bCs/>
                      <w:color w:val="000000"/>
                      <w:sz w:val="20"/>
                      <w:szCs w:val="20"/>
                    </w:rPr>
                    <w:t xml:space="preserve"> кожа натуральная</w:t>
                  </w:r>
                </w:p>
                <w:p w14:paraId="675CF8D4"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Подкладка:</w:t>
                  </w:r>
                  <w:r w:rsidRPr="00F2409B">
                    <w:rPr>
                      <w:rFonts w:ascii="Tahoma" w:hAnsi="Tahoma" w:cs="Tahoma"/>
                      <w:bCs/>
                      <w:color w:val="000000"/>
                      <w:sz w:val="20"/>
                      <w:szCs w:val="20"/>
                    </w:rPr>
                    <w:t xml:space="preserve"> мех натуральный, высота ворса 12–14 мм</w:t>
                  </w:r>
                </w:p>
                <w:p w14:paraId="74C2BF65"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Подносок:</w:t>
                  </w:r>
                  <w:r w:rsidRPr="00F2409B">
                    <w:rPr>
                      <w:rFonts w:ascii="Tahoma" w:hAnsi="Tahoma" w:cs="Tahoma"/>
                      <w:bCs/>
                      <w:color w:val="000000"/>
                      <w:sz w:val="20"/>
                      <w:szCs w:val="20"/>
                    </w:rPr>
                    <w:t xml:space="preserve"> </w:t>
                  </w:r>
                  <w:r w:rsidRPr="00F2409B">
                    <w:rPr>
                      <w:rFonts w:ascii="Tahoma" w:hAnsi="Tahoma" w:cs="Tahoma"/>
                      <w:color w:val="000000"/>
                      <w:sz w:val="20"/>
                      <w:szCs w:val="20"/>
                    </w:rPr>
                    <w:t>композитный материал</w:t>
                  </w:r>
                  <w:r w:rsidRPr="00F2409B">
                    <w:rPr>
                      <w:rFonts w:ascii="Tahoma" w:hAnsi="Tahoma" w:cs="Tahoma"/>
                      <w:bCs/>
                      <w:color w:val="000000"/>
                      <w:sz w:val="20"/>
                      <w:szCs w:val="20"/>
                    </w:rPr>
                    <w:t xml:space="preserve"> (Мун 200)</w:t>
                  </w:r>
                </w:p>
                <w:p w14:paraId="6E35727C" w14:textId="77777777" w:rsidR="0046730A"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Подошва:</w:t>
                  </w:r>
                  <w:r w:rsidRPr="00F2409B">
                    <w:rPr>
                      <w:rFonts w:ascii="Tahoma" w:hAnsi="Tahoma" w:cs="Tahoma"/>
                      <w:color w:val="000000"/>
                      <w:sz w:val="20"/>
                      <w:szCs w:val="20"/>
                    </w:rPr>
                    <w:t> </w:t>
                  </w:r>
                  <w:r w:rsidRPr="00F2409B">
                    <w:rPr>
                      <w:rFonts w:ascii="Tahoma" w:hAnsi="Tahoma" w:cs="Tahoma"/>
                      <w:bCs/>
                      <w:color w:val="000000"/>
                      <w:sz w:val="20"/>
                      <w:szCs w:val="20"/>
                    </w:rPr>
                    <w:t>двухслойная, полиуретан и нитрильная резина.</w:t>
                  </w:r>
                </w:p>
                <w:p w14:paraId="1375F55D"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Метод крепления</w:t>
                  </w:r>
                  <w:r w:rsidRPr="00F2409B">
                    <w:rPr>
                      <w:rFonts w:ascii="Tahoma" w:hAnsi="Tahoma" w:cs="Tahoma"/>
                      <w:color w:val="000000"/>
                      <w:sz w:val="20"/>
                      <w:szCs w:val="20"/>
                    </w:rPr>
                    <w:t xml:space="preserve">: </w:t>
                  </w:r>
                  <w:r w:rsidRPr="00F2409B">
                    <w:rPr>
                      <w:rFonts w:ascii="Tahoma" w:hAnsi="Tahoma" w:cs="Tahoma"/>
                      <w:bCs/>
                      <w:color w:val="000000"/>
                      <w:sz w:val="20"/>
                      <w:szCs w:val="20"/>
                    </w:rPr>
                    <w:t>литьевой</w:t>
                  </w:r>
                </w:p>
                <w:p w14:paraId="2F529D12"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Цвет</w:t>
                  </w:r>
                  <w:r w:rsidRPr="00F2409B">
                    <w:rPr>
                      <w:rFonts w:ascii="Tahoma" w:hAnsi="Tahoma" w:cs="Tahoma"/>
                      <w:color w:val="000000"/>
                      <w:sz w:val="20"/>
                      <w:szCs w:val="20"/>
                    </w:rPr>
                    <w:t>:</w:t>
                  </w:r>
                  <w:r w:rsidRPr="00F2409B">
                    <w:rPr>
                      <w:rFonts w:ascii="Tahoma" w:hAnsi="Tahoma" w:cs="Tahoma"/>
                      <w:bCs/>
                      <w:color w:val="000000"/>
                      <w:sz w:val="20"/>
                      <w:szCs w:val="20"/>
                    </w:rPr>
                    <w:t xml:space="preserve"> черный</w:t>
                  </w:r>
                </w:p>
                <w:p w14:paraId="0F607C6E" w14:textId="77777777" w:rsidR="0046730A" w:rsidRDefault="0046730A" w:rsidP="0046730A">
                  <w:pPr>
                    <w:spacing w:after="0" w:line="240" w:lineRule="auto"/>
                    <w:contextualSpacing/>
                    <w:rPr>
                      <w:rFonts w:ascii="Tahoma" w:hAnsi="Tahoma" w:cs="Tahoma"/>
                      <w:color w:val="000000"/>
                      <w:sz w:val="20"/>
                      <w:szCs w:val="20"/>
                    </w:rPr>
                  </w:pPr>
                  <w:r w:rsidRPr="00F2409B">
                    <w:rPr>
                      <w:rFonts w:ascii="Tahoma" w:hAnsi="Tahoma" w:cs="Tahoma"/>
                      <w:b/>
                      <w:color w:val="000000"/>
                      <w:sz w:val="20"/>
                      <w:szCs w:val="20"/>
                    </w:rPr>
                    <w:t>Размер</w:t>
                  </w:r>
                  <w:r w:rsidRPr="00F2409B">
                    <w:rPr>
                      <w:rFonts w:ascii="Tahoma" w:hAnsi="Tahoma" w:cs="Tahoma"/>
                      <w:color w:val="000000"/>
                      <w:sz w:val="20"/>
                      <w:szCs w:val="20"/>
                    </w:rPr>
                    <w:t xml:space="preserve">: </w:t>
                  </w:r>
                  <w:r>
                    <w:rPr>
                      <w:rFonts w:ascii="Tahoma" w:hAnsi="Tahoma" w:cs="Tahoma"/>
                      <w:color w:val="000000"/>
                      <w:sz w:val="20"/>
                      <w:szCs w:val="20"/>
                    </w:rPr>
                    <w:t>35-50</w:t>
                  </w:r>
                </w:p>
                <w:p w14:paraId="039246FB" w14:textId="77777777" w:rsidR="0046730A" w:rsidRPr="00F2409B" w:rsidRDefault="0046730A" w:rsidP="0046730A">
                  <w:pPr>
                    <w:spacing w:after="0" w:line="240" w:lineRule="auto"/>
                    <w:jc w:val="both"/>
                    <w:rPr>
                      <w:rFonts w:ascii="Tahoma" w:hAnsi="Tahoma" w:cs="Tahoma"/>
                      <w:sz w:val="20"/>
                      <w:szCs w:val="20"/>
                    </w:rPr>
                  </w:pPr>
                  <w:r w:rsidRPr="00EE6FB2">
                    <w:rPr>
                      <w:rFonts w:ascii="Tahoma" w:hAnsi="Tahoma" w:cs="Tahoma"/>
                      <w:b/>
                      <w:bCs/>
                      <w:sz w:val="20"/>
                      <w:szCs w:val="20"/>
                    </w:rPr>
                    <w:t>Полнота:</w:t>
                  </w:r>
                  <w:r>
                    <w:rPr>
                      <w:rFonts w:ascii="Tahoma" w:hAnsi="Tahoma" w:cs="Tahoma"/>
                      <w:sz w:val="20"/>
                      <w:szCs w:val="20"/>
                    </w:rPr>
                    <w:t xml:space="preserve"> 8-10</w:t>
                  </w:r>
                </w:p>
                <w:p w14:paraId="1DB9B572" w14:textId="77777777" w:rsidR="0046730A" w:rsidRPr="00446477" w:rsidRDefault="0046730A" w:rsidP="0046730A">
                  <w:pPr>
                    <w:spacing w:after="0" w:line="240" w:lineRule="auto"/>
                    <w:contextualSpacing/>
                    <w:rPr>
                      <w:rFonts w:ascii="Tahoma" w:hAnsi="Tahoma" w:cs="Tahoma"/>
                      <w:b/>
                      <w:color w:val="000000"/>
                      <w:sz w:val="20"/>
                      <w:szCs w:val="20"/>
                    </w:rPr>
                  </w:pPr>
                  <w:r w:rsidRPr="00F2409B">
                    <w:rPr>
                      <w:rFonts w:ascii="Tahoma" w:hAnsi="Tahoma" w:cs="Tahoma"/>
                      <w:b/>
                      <w:color w:val="000000"/>
                      <w:sz w:val="20"/>
                      <w:szCs w:val="20"/>
                    </w:rPr>
                    <w:t>ТР ТС 019/2011 (сертификат)</w:t>
                  </w:r>
                </w:p>
              </w:tc>
            </w:tr>
            <w:tr w:rsidR="0046730A" w:rsidRPr="00357635" w14:paraId="44A01135" w14:textId="77777777" w:rsidTr="0046730A">
              <w:tc>
                <w:tcPr>
                  <w:tcW w:w="567" w:type="dxa"/>
                  <w:shd w:val="clear" w:color="auto" w:fill="auto"/>
                </w:tcPr>
                <w:p w14:paraId="730D3B06" w14:textId="77777777" w:rsidR="0046730A" w:rsidRPr="00F2409B" w:rsidRDefault="0046730A" w:rsidP="0046730A">
                  <w:pPr>
                    <w:spacing w:after="0"/>
                    <w:jc w:val="center"/>
                    <w:rPr>
                      <w:rFonts w:ascii="Tahoma" w:hAnsi="Tahoma" w:cs="Tahoma"/>
                      <w:sz w:val="20"/>
                      <w:szCs w:val="20"/>
                    </w:rPr>
                  </w:pPr>
                  <w:r w:rsidRPr="00F2409B">
                    <w:rPr>
                      <w:rFonts w:ascii="Tahoma" w:hAnsi="Tahoma" w:cs="Tahoma"/>
                      <w:sz w:val="20"/>
                      <w:szCs w:val="20"/>
                    </w:rPr>
                    <w:t>1</w:t>
                  </w:r>
                  <w:r>
                    <w:rPr>
                      <w:rFonts w:ascii="Tahoma" w:hAnsi="Tahoma" w:cs="Tahoma"/>
                      <w:sz w:val="20"/>
                      <w:szCs w:val="20"/>
                    </w:rPr>
                    <w:t>2</w:t>
                  </w:r>
                  <w:r w:rsidRPr="00F2409B">
                    <w:rPr>
                      <w:rFonts w:ascii="Tahoma" w:hAnsi="Tahoma" w:cs="Tahoma"/>
                      <w:sz w:val="20"/>
                      <w:szCs w:val="20"/>
                    </w:rPr>
                    <w:t>.</w:t>
                  </w:r>
                </w:p>
              </w:tc>
              <w:tc>
                <w:tcPr>
                  <w:tcW w:w="1313" w:type="dxa"/>
                  <w:shd w:val="clear" w:color="auto" w:fill="auto"/>
                </w:tcPr>
                <w:p w14:paraId="5D9E41C0" w14:textId="77777777" w:rsidR="0046730A" w:rsidRPr="00F2409B" w:rsidRDefault="0046730A" w:rsidP="0046730A">
                  <w:pPr>
                    <w:spacing w:after="0"/>
                    <w:rPr>
                      <w:rFonts w:ascii="Tahoma" w:hAnsi="Tahoma" w:cs="Tahoma"/>
                      <w:sz w:val="20"/>
                      <w:szCs w:val="20"/>
                    </w:rPr>
                  </w:pPr>
                  <w:r w:rsidRPr="00F2409B">
                    <w:rPr>
                      <w:rFonts w:ascii="Tahoma" w:hAnsi="Tahoma" w:cs="Tahoma"/>
                      <w:sz w:val="20"/>
                      <w:szCs w:val="20"/>
                    </w:rPr>
                    <w:t>Сапоги кожаные утепленные с защитным</w:t>
                  </w:r>
                  <w:r>
                    <w:rPr>
                      <w:rFonts w:ascii="Tahoma" w:hAnsi="Tahoma" w:cs="Tahoma"/>
                      <w:sz w:val="20"/>
                      <w:szCs w:val="20"/>
                    </w:rPr>
                    <w:t xml:space="preserve">и </w:t>
                  </w:r>
                  <w:r w:rsidRPr="00F2409B">
                    <w:rPr>
                      <w:rFonts w:ascii="Tahoma" w:hAnsi="Tahoma" w:cs="Tahoma"/>
                      <w:sz w:val="20"/>
                      <w:szCs w:val="20"/>
                    </w:rPr>
                    <w:t>носк</w:t>
                  </w:r>
                  <w:r>
                    <w:rPr>
                      <w:rFonts w:ascii="Tahoma" w:hAnsi="Tahoma" w:cs="Tahoma"/>
                      <w:sz w:val="20"/>
                      <w:szCs w:val="20"/>
                    </w:rPr>
                    <w:t xml:space="preserve">ами </w:t>
                  </w:r>
                  <w:r w:rsidRPr="00F82779">
                    <w:rPr>
                      <w:rFonts w:ascii="Tahoma" w:hAnsi="Tahoma" w:cs="Tahoma"/>
                      <w:sz w:val="20"/>
                      <w:szCs w:val="20"/>
                    </w:rPr>
                    <w:t>с литьевым способом крепления подошвы</w:t>
                  </w:r>
                </w:p>
              </w:tc>
              <w:tc>
                <w:tcPr>
                  <w:tcW w:w="5670" w:type="dxa"/>
                  <w:shd w:val="clear" w:color="auto" w:fill="auto"/>
                  <w:vAlign w:val="center"/>
                </w:tcPr>
                <w:p w14:paraId="1B4D443C"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7E3F7155"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ударов в носочной части энергией 200 Дж – Мун 200;</w:t>
                  </w:r>
                </w:p>
                <w:p w14:paraId="62EBCB47"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механических воздействий – Ми;</w:t>
                  </w:r>
                </w:p>
                <w:p w14:paraId="0AE2574F"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p>
                <w:p w14:paraId="283C367C"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нефтяных масел и продуктов тяжелых фракций – Нм;</w:t>
                  </w:r>
                </w:p>
                <w:p w14:paraId="29030326"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контакта с нагретыми поверхностями</w:t>
                  </w:r>
                  <w:r w:rsidRPr="00F2409B">
                    <w:rPr>
                      <w:rFonts w:ascii="Tahoma" w:hAnsi="Tahoma" w:cs="Tahoma"/>
                      <w:bCs/>
                      <w:iCs/>
                      <w:sz w:val="20"/>
                      <w:szCs w:val="20"/>
                    </w:rPr>
                    <w:t xml:space="preserve"> - </w:t>
                  </w:r>
                  <w:r>
                    <w:rPr>
                      <w:rFonts w:ascii="Tahoma" w:hAnsi="Tahoma" w:cs="Tahoma"/>
                      <w:bCs/>
                      <w:iCs/>
                      <w:sz w:val="20"/>
                      <w:szCs w:val="20"/>
                    </w:rPr>
                    <w:t>Тп</w:t>
                  </w:r>
                  <w:r w:rsidRPr="00F2409B">
                    <w:rPr>
                      <w:rFonts w:ascii="Tahoma" w:hAnsi="Tahoma" w:cs="Tahoma"/>
                      <w:bCs/>
                      <w:iCs/>
                      <w:sz w:val="20"/>
                      <w:szCs w:val="20"/>
                    </w:rPr>
                    <w:t>;</w:t>
                  </w:r>
                </w:p>
                <w:p w14:paraId="739C82F2"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скольжения по зажиренным поверхностям – Сж;</w:t>
                  </w:r>
                </w:p>
                <w:p w14:paraId="56587C51"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скольжения по мокрым, загрязненным и другим поверхностям - См</w:t>
                  </w:r>
                  <w:r w:rsidRPr="00F2409B">
                    <w:rPr>
                      <w:rFonts w:ascii="Tahoma" w:hAnsi="Tahoma" w:cs="Tahoma"/>
                      <w:bCs/>
                      <w:iCs/>
                      <w:sz w:val="20"/>
                      <w:szCs w:val="20"/>
                    </w:rPr>
                    <w:t>;</w:t>
                  </w:r>
                </w:p>
                <w:p w14:paraId="1BA619C0"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пониженных температур – Тн</w:t>
                  </w:r>
                  <w:r>
                    <w:rPr>
                      <w:rFonts w:ascii="Tahoma" w:hAnsi="Tahoma" w:cs="Tahoma"/>
                      <w:bCs/>
                      <w:iCs/>
                      <w:sz w:val="20"/>
                      <w:szCs w:val="20"/>
                    </w:rPr>
                    <w:t>4</w:t>
                  </w:r>
                  <w:r w:rsidRPr="00F2409B">
                    <w:rPr>
                      <w:rFonts w:ascii="Tahoma" w:hAnsi="Tahoma" w:cs="Tahoma"/>
                      <w:bCs/>
                      <w:iCs/>
                      <w:sz w:val="20"/>
                      <w:szCs w:val="20"/>
                    </w:rPr>
                    <w:t>0</w:t>
                  </w:r>
                  <w:r>
                    <w:rPr>
                      <w:rFonts w:ascii="Tahoma" w:hAnsi="Tahoma" w:cs="Tahoma"/>
                      <w:bCs/>
                      <w:iCs/>
                      <w:sz w:val="20"/>
                      <w:szCs w:val="20"/>
                    </w:rPr>
                    <w:t>;</w:t>
                  </w:r>
                </w:p>
                <w:p w14:paraId="4E36AAEC"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статических нагрузок (утомляемости) – У.</w:t>
                  </w:r>
                </w:p>
                <w:p w14:paraId="2248073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b/>
                      <w:sz w:val="20"/>
                      <w:szCs w:val="20"/>
                    </w:rPr>
                    <w:t>Характеристики:</w:t>
                  </w:r>
                  <w:r w:rsidRPr="00F2409B">
                    <w:rPr>
                      <w:rFonts w:ascii="Tahoma" w:hAnsi="Tahoma" w:cs="Tahoma"/>
                      <w:sz w:val="20"/>
                      <w:szCs w:val="20"/>
                    </w:rPr>
                    <w:t xml:space="preserve"> </w:t>
                  </w:r>
                </w:p>
                <w:p w14:paraId="4049768A"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Способ крепления подошвы – литьевой. Подошва двухслойная ПУ/Нитрильная резина: внутренний слой из полиуретана, более мягкий, чем внешний, для демфирования стопы, придает обуви легкость, повышает теплозащитные свойства; внешний ходовой более плотный слой - из износостойкой, термостойкой и морозостойкой </w:t>
                  </w:r>
                  <w:r w:rsidRPr="00F2409B">
                    <w:rPr>
                      <w:rFonts w:ascii="Tahoma" w:hAnsi="Tahoma" w:cs="Tahoma"/>
                      <w:sz w:val="20"/>
                      <w:szCs w:val="20"/>
                    </w:rPr>
                    <w:t xml:space="preserve">(−40…+300°С) </w:t>
                  </w:r>
                  <w:r w:rsidRPr="00F2409B">
                    <w:rPr>
                      <w:rFonts w:ascii="Tahoma" w:hAnsi="Tahoma" w:cs="Tahoma"/>
                      <w:iCs/>
                      <w:sz w:val="20"/>
                      <w:szCs w:val="20"/>
                    </w:rPr>
                    <w:t>нитрильной резины, обладающей улучшенным сопротивлением скольжению, истиранию. Глубина протектора не менее 4,5 мм, рисунок протектора разнонаправленный, стойк</w:t>
                  </w:r>
                  <w:r w:rsidRPr="00F2409B">
                    <w:rPr>
                      <w:rFonts w:hAnsi="Tahoma" w:cs="Tahoma"/>
                      <w:iCs/>
                      <w:sz w:val="20"/>
                      <w:szCs w:val="20"/>
                    </w:rPr>
                    <w:t>ий</w:t>
                  </w:r>
                  <w:r w:rsidRPr="00F2409B">
                    <w:rPr>
                      <w:rFonts w:ascii="Tahoma" w:hAnsi="Tahoma" w:cs="Tahoma"/>
                      <w:iCs/>
                      <w:sz w:val="20"/>
                      <w:szCs w:val="20"/>
                    </w:rPr>
                    <w:t xml:space="preserve"> к деформациям и истиранию. Дополнительно увеличенная высота подошвы в носочной и пяточной части для улучшенной защиты ноги и обуви при эксплуатации.</w:t>
                  </w:r>
                </w:p>
                <w:p w14:paraId="5D555064"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Обувь должна иметь световозвращающие вставки, для лучшей видимости.</w:t>
                  </w:r>
                </w:p>
                <w:p w14:paraId="2CF9F860" w14:textId="77777777" w:rsidR="0046730A" w:rsidRPr="00F2409B" w:rsidRDefault="0046730A" w:rsidP="0046730A">
                  <w:pPr>
                    <w:spacing w:after="0" w:line="240" w:lineRule="auto"/>
                    <w:jc w:val="both"/>
                    <w:rPr>
                      <w:rFonts w:ascii="Tahoma" w:hAnsi="Tahoma" w:cs="Tahoma"/>
                      <w:iCs/>
                      <w:sz w:val="20"/>
                      <w:szCs w:val="20"/>
                    </w:rPr>
                  </w:pPr>
                  <w:r>
                    <w:rPr>
                      <w:rFonts w:ascii="Tahoma" w:hAnsi="Tahoma" w:cs="Tahoma"/>
                      <w:iCs/>
                      <w:sz w:val="20"/>
                      <w:szCs w:val="20"/>
                    </w:rPr>
                    <w:t xml:space="preserve">Обязательно наличие </w:t>
                  </w:r>
                  <w:r w:rsidRPr="00F2409B">
                    <w:rPr>
                      <w:rFonts w:ascii="Tahoma" w:hAnsi="Tahoma" w:cs="Tahoma"/>
                      <w:iCs/>
                      <w:sz w:val="20"/>
                      <w:szCs w:val="20"/>
                    </w:rPr>
                    <w:t xml:space="preserve">хлястиков и пряжки </w:t>
                  </w:r>
                  <w:r>
                    <w:rPr>
                      <w:rFonts w:ascii="Tahoma" w:hAnsi="Tahoma" w:cs="Tahoma"/>
                      <w:iCs/>
                      <w:sz w:val="20"/>
                      <w:szCs w:val="20"/>
                    </w:rPr>
                    <w:t>для р</w:t>
                  </w:r>
                  <w:r w:rsidRPr="00F2409B">
                    <w:rPr>
                      <w:rFonts w:ascii="Tahoma" w:hAnsi="Tahoma" w:cs="Tahoma"/>
                      <w:iCs/>
                      <w:sz w:val="20"/>
                      <w:szCs w:val="20"/>
                    </w:rPr>
                    <w:t>егулировк</w:t>
                  </w:r>
                  <w:r>
                    <w:rPr>
                      <w:rFonts w:ascii="Tahoma" w:hAnsi="Tahoma" w:cs="Tahoma"/>
                      <w:iCs/>
                      <w:sz w:val="20"/>
                      <w:szCs w:val="20"/>
                    </w:rPr>
                    <w:t>и сапог</w:t>
                  </w:r>
                  <w:r w:rsidRPr="00F2409B">
                    <w:rPr>
                      <w:rFonts w:ascii="Tahoma" w:hAnsi="Tahoma" w:cs="Tahoma"/>
                      <w:iCs/>
                      <w:sz w:val="20"/>
                      <w:szCs w:val="20"/>
                    </w:rPr>
                    <w:t xml:space="preserve"> по объему</w:t>
                  </w:r>
                  <w:r>
                    <w:rPr>
                      <w:rFonts w:ascii="Tahoma" w:hAnsi="Tahoma" w:cs="Tahoma"/>
                      <w:iCs/>
                      <w:sz w:val="20"/>
                      <w:szCs w:val="20"/>
                    </w:rPr>
                    <w:t>.</w:t>
                  </w:r>
                </w:p>
                <w:p w14:paraId="0CBA51DF"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Каждая полупара обуви должна иметь маркировку несмываемой краской либо горячим тиснением с указанием:</w:t>
                  </w:r>
                </w:p>
                <w:p w14:paraId="62E38711"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товарного знака предприятия-изготовителя, местонахождение и наименование предприятия-изготовителя;</w:t>
                  </w:r>
                </w:p>
                <w:p w14:paraId="4DC173B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обозначения технического регламента Таможенного союза;</w:t>
                  </w:r>
                </w:p>
                <w:p w14:paraId="1180F379"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модели;</w:t>
                  </w:r>
                </w:p>
                <w:p w14:paraId="1B092115"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размера;</w:t>
                  </w:r>
                </w:p>
                <w:p w14:paraId="4846D7FA"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полноты;</w:t>
                  </w:r>
                </w:p>
                <w:p w14:paraId="60D8783F"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сорта, знака "Ст";</w:t>
                  </w:r>
                </w:p>
                <w:p w14:paraId="6B89EE56"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номера контролера ОТК;</w:t>
                  </w:r>
                </w:p>
                <w:p w14:paraId="25895733"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защитных свойств;</w:t>
                  </w:r>
                </w:p>
                <w:p w14:paraId="20E3000B"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даты выпуска (месяц, год).</w:t>
                  </w:r>
                </w:p>
                <w:p w14:paraId="3F856888"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В каждую пару должна быть вложена памятка-инструкция с указанием назначения обуви и условий эксплуатации.</w:t>
                  </w:r>
                </w:p>
                <w:p w14:paraId="7C080EA2" w14:textId="77777777" w:rsidR="0046730A" w:rsidRPr="00F2409B" w:rsidRDefault="0046730A" w:rsidP="0046730A">
                  <w:pPr>
                    <w:spacing w:after="0" w:line="240" w:lineRule="auto"/>
                    <w:contextualSpacing/>
                    <w:rPr>
                      <w:rFonts w:ascii="Tahoma" w:hAnsi="Tahoma" w:cs="Tahoma"/>
                      <w:bCs/>
                      <w:iCs/>
                      <w:color w:val="000000"/>
                      <w:sz w:val="20"/>
                      <w:szCs w:val="20"/>
                    </w:rPr>
                  </w:pPr>
                  <w:r w:rsidRPr="00F2409B">
                    <w:rPr>
                      <w:rFonts w:ascii="Tahoma" w:hAnsi="Tahoma" w:cs="Tahoma"/>
                      <w:b/>
                      <w:iCs/>
                      <w:color w:val="000000"/>
                      <w:sz w:val="20"/>
                      <w:szCs w:val="20"/>
                    </w:rPr>
                    <w:t>Верх обуви</w:t>
                  </w:r>
                  <w:r w:rsidRPr="00F2409B">
                    <w:rPr>
                      <w:rFonts w:ascii="Tahoma" w:hAnsi="Tahoma" w:cs="Tahoma"/>
                      <w:iCs/>
                      <w:color w:val="000000"/>
                      <w:sz w:val="20"/>
                      <w:szCs w:val="20"/>
                    </w:rPr>
                    <w:t xml:space="preserve">: </w:t>
                  </w:r>
                  <w:r w:rsidRPr="00F2409B">
                    <w:rPr>
                      <w:rFonts w:ascii="Tahoma" w:hAnsi="Tahoma" w:cs="Tahoma"/>
                      <w:bCs/>
                      <w:iCs/>
                      <w:color w:val="000000"/>
                      <w:sz w:val="20"/>
                      <w:szCs w:val="20"/>
                    </w:rPr>
                    <w:t>кожа натуральная</w:t>
                  </w:r>
                </w:p>
                <w:p w14:paraId="5C2645E6"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color w:val="000000"/>
                      <w:sz w:val="20"/>
                      <w:szCs w:val="20"/>
                    </w:rPr>
                    <w:t>Подкладка:</w:t>
                  </w:r>
                  <w:r w:rsidRPr="00F2409B">
                    <w:rPr>
                      <w:rFonts w:ascii="Tahoma" w:hAnsi="Tahoma" w:cs="Tahoma"/>
                      <w:bCs/>
                      <w:color w:val="000000"/>
                      <w:sz w:val="20"/>
                      <w:szCs w:val="20"/>
                    </w:rPr>
                    <w:t xml:space="preserve"> мех натуральный, высота ворса 12–14 мм</w:t>
                  </w:r>
                </w:p>
                <w:p w14:paraId="43547BDF" w14:textId="77777777" w:rsidR="0046730A" w:rsidRPr="00F2409B" w:rsidRDefault="0046730A" w:rsidP="0046730A">
                  <w:pPr>
                    <w:spacing w:after="0" w:line="240" w:lineRule="auto"/>
                    <w:contextualSpacing/>
                    <w:rPr>
                      <w:rFonts w:ascii="Tahoma" w:hAnsi="Tahoma" w:cs="Tahoma"/>
                      <w:bCs/>
                      <w:iCs/>
                      <w:color w:val="000000"/>
                      <w:sz w:val="20"/>
                      <w:szCs w:val="20"/>
                    </w:rPr>
                  </w:pPr>
                  <w:r w:rsidRPr="00F2409B">
                    <w:rPr>
                      <w:rFonts w:ascii="Tahoma" w:hAnsi="Tahoma" w:cs="Tahoma"/>
                      <w:b/>
                      <w:iCs/>
                      <w:color w:val="000000"/>
                      <w:sz w:val="20"/>
                      <w:szCs w:val="20"/>
                    </w:rPr>
                    <w:t>Подносок:</w:t>
                  </w:r>
                  <w:r w:rsidRPr="00F2409B">
                    <w:rPr>
                      <w:rFonts w:ascii="Tahoma" w:hAnsi="Tahoma" w:cs="Tahoma"/>
                      <w:iCs/>
                      <w:color w:val="000000"/>
                      <w:sz w:val="20"/>
                      <w:szCs w:val="20"/>
                    </w:rPr>
                    <w:t xml:space="preserve"> </w:t>
                  </w:r>
                  <w:r w:rsidRPr="00F2409B">
                    <w:rPr>
                      <w:rFonts w:ascii="Tahoma" w:hAnsi="Tahoma" w:cs="Tahoma"/>
                      <w:color w:val="000000"/>
                      <w:sz w:val="20"/>
                      <w:szCs w:val="20"/>
                    </w:rPr>
                    <w:t>композитный материал</w:t>
                  </w:r>
                  <w:r w:rsidRPr="00F2409B">
                    <w:rPr>
                      <w:rFonts w:ascii="Tahoma" w:hAnsi="Tahoma" w:cs="Tahoma"/>
                      <w:bCs/>
                      <w:iCs/>
                      <w:color w:val="000000"/>
                      <w:sz w:val="20"/>
                      <w:szCs w:val="20"/>
                    </w:rPr>
                    <w:t xml:space="preserve"> (Мун 200)</w:t>
                  </w:r>
                </w:p>
                <w:p w14:paraId="1B20E265" w14:textId="77777777" w:rsidR="0046730A" w:rsidRPr="00F2409B" w:rsidRDefault="0046730A" w:rsidP="0046730A">
                  <w:pPr>
                    <w:spacing w:after="0" w:line="240" w:lineRule="auto"/>
                    <w:contextualSpacing/>
                    <w:rPr>
                      <w:rFonts w:ascii="Tahoma" w:hAnsi="Tahoma" w:cs="Tahoma"/>
                      <w:bCs/>
                      <w:iCs/>
                      <w:color w:val="000000"/>
                      <w:sz w:val="20"/>
                      <w:szCs w:val="20"/>
                    </w:rPr>
                  </w:pPr>
                  <w:r w:rsidRPr="00F2409B">
                    <w:rPr>
                      <w:rFonts w:ascii="Tahoma" w:hAnsi="Tahoma" w:cs="Tahoma"/>
                      <w:b/>
                      <w:iCs/>
                      <w:color w:val="000000"/>
                      <w:sz w:val="20"/>
                      <w:szCs w:val="20"/>
                    </w:rPr>
                    <w:t>Подошва:</w:t>
                  </w:r>
                  <w:r w:rsidRPr="00F2409B">
                    <w:rPr>
                      <w:rFonts w:ascii="Tahoma" w:hAnsi="Tahoma" w:cs="Tahoma"/>
                      <w:iCs/>
                      <w:color w:val="000000"/>
                      <w:sz w:val="20"/>
                      <w:szCs w:val="20"/>
                    </w:rPr>
                    <w:t> </w:t>
                  </w:r>
                  <w:r w:rsidRPr="00F2409B">
                    <w:rPr>
                      <w:rFonts w:ascii="Tahoma" w:hAnsi="Tahoma" w:cs="Tahoma"/>
                      <w:bCs/>
                      <w:iCs/>
                      <w:color w:val="000000"/>
                      <w:sz w:val="20"/>
                      <w:szCs w:val="20"/>
                    </w:rPr>
                    <w:t xml:space="preserve">двухслойная, </w:t>
                  </w:r>
                  <w:r>
                    <w:rPr>
                      <w:rFonts w:ascii="Tahoma" w:hAnsi="Tahoma" w:cs="Tahoma"/>
                      <w:bCs/>
                      <w:iCs/>
                      <w:color w:val="000000"/>
                      <w:sz w:val="20"/>
                      <w:szCs w:val="20"/>
                    </w:rPr>
                    <w:t>ПУ/</w:t>
                  </w:r>
                  <w:r w:rsidRPr="00F2409B">
                    <w:rPr>
                      <w:rFonts w:ascii="Tahoma" w:hAnsi="Tahoma" w:cs="Tahoma"/>
                      <w:sz w:val="20"/>
                      <w:szCs w:val="20"/>
                    </w:rPr>
                    <w:t>нитрильная резина</w:t>
                  </w:r>
                </w:p>
                <w:p w14:paraId="579A0200" w14:textId="77777777" w:rsidR="0046730A" w:rsidRPr="00F2409B" w:rsidRDefault="0046730A" w:rsidP="0046730A">
                  <w:pPr>
                    <w:spacing w:after="0" w:line="240" w:lineRule="auto"/>
                    <w:contextualSpacing/>
                    <w:rPr>
                      <w:rFonts w:ascii="Tahoma" w:hAnsi="Tahoma" w:cs="Tahoma"/>
                      <w:bCs/>
                      <w:iCs/>
                      <w:color w:val="000000"/>
                      <w:sz w:val="20"/>
                      <w:szCs w:val="20"/>
                    </w:rPr>
                  </w:pPr>
                  <w:r w:rsidRPr="00F2409B">
                    <w:rPr>
                      <w:rFonts w:ascii="Tahoma" w:hAnsi="Tahoma" w:cs="Tahoma"/>
                      <w:b/>
                      <w:iCs/>
                      <w:color w:val="000000"/>
                      <w:sz w:val="20"/>
                      <w:szCs w:val="20"/>
                    </w:rPr>
                    <w:t>Метод крепления</w:t>
                  </w:r>
                  <w:r w:rsidRPr="00F2409B">
                    <w:rPr>
                      <w:rFonts w:ascii="Tahoma" w:hAnsi="Tahoma" w:cs="Tahoma"/>
                      <w:iCs/>
                      <w:color w:val="000000"/>
                      <w:sz w:val="20"/>
                      <w:szCs w:val="20"/>
                    </w:rPr>
                    <w:t>:</w:t>
                  </w:r>
                  <w:r w:rsidRPr="00F2409B">
                    <w:rPr>
                      <w:rFonts w:ascii="Tahoma" w:hAnsi="Tahoma" w:cs="Tahoma"/>
                      <w:bCs/>
                      <w:iCs/>
                      <w:color w:val="000000"/>
                      <w:sz w:val="20"/>
                      <w:szCs w:val="20"/>
                    </w:rPr>
                    <w:t xml:space="preserve"> литьевой</w:t>
                  </w:r>
                </w:p>
                <w:p w14:paraId="4A4B9483" w14:textId="77777777" w:rsidR="0046730A" w:rsidRPr="00F2409B" w:rsidRDefault="0046730A" w:rsidP="0046730A">
                  <w:pPr>
                    <w:spacing w:after="0" w:line="240" w:lineRule="auto"/>
                    <w:contextualSpacing/>
                    <w:rPr>
                      <w:rFonts w:ascii="Tahoma" w:hAnsi="Tahoma" w:cs="Tahoma"/>
                      <w:bCs/>
                      <w:color w:val="000000"/>
                      <w:sz w:val="20"/>
                      <w:szCs w:val="20"/>
                    </w:rPr>
                  </w:pPr>
                  <w:r w:rsidRPr="00F2409B">
                    <w:rPr>
                      <w:rFonts w:ascii="Tahoma" w:hAnsi="Tahoma" w:cs="Tahoma"/>
                      <w:b/>
                      <w:iCs/>
                      <w:color w:val="000000"/>
                      <w:sz w:val="20"/>
                      <w:szCs w:val="20"/>
                    </w:rPr>
                    <w:t>Цвет:</w:t>
                  </w:r>
                  <w:r w:rsidRPr="00F2409B">
                    <w:rPr>
                      <w:rFonts w:ascii="Tahoma" w:hAnsi="Tahoma" w:cs="Tahoma"/>
                      <w:iCs/>
                      <w:color w:val="000000"/>
                      <w:sz w:val="20"/>
                      <w:szCs w:val="20"/>
                    </w:rPr>
                    <w:t xml:space="preserve"> </w:t>
                  </w:r>
                  <w:r w:rsidRPr="00F2409B">
                    <w:rPr>
                      <w:rFonts w:ascii="Tahoma" w:hAnsi="Tahoma" w:cs="Tahoma"/>
                      <w:bCs/>
                      <w:iCs/>
                      <w:color w:val="000000"/>
                      <w:sz w:val="20"/>
                      <w:szCs w:val="20"/>
                    </w:rPr>
                    <w:t>черный</w:t>
                  </w:r>
                </w:p>
                <w:p w14:paraId="508D4F9D" w14:textId="77777777" w:rsidR="0046730A" w:rsidRPr="00F2409B" w:rsidRDefault="0046730A" w:rsidP="0046730A">
                  <w:pPr>
                    <w:spacing w:after="0" w:line="240" w:lineRule="auto"/>
                    <w:contextualSpacing/>
                    <w:rPr>
                      <w:rFonts w:ascii="Tahoma" w:hAnsi="Tahoma" w:cs="Tahoma"/>
                      <w:bCs/>
                      <w:iCs/>
                      <w:color w:val="000000"/>
                      <w:sz w:val="20"/>
                      <w:szCs w:val="20"/>
                    </w:rPr>
                  </w:pPr>
                  <w:r w:rsidRPr="00F2409B">
                    <w:rPr>
                      <w:rFonts w:ascii="Tahoma" w:hAnsi="Tahoma" w:cs="Tahoma"/>
                      <w:b/>
                      <w:iCs/>
                      <w:color w:val="000000"/>
                      <w:sz w:val="20"/>
                      <w:szCs w:val="20"/>
                    </w:rPr>
                    <w:t>Высота:</w:t>
                  </w:r>
                  <w:r w:rsidRPr="00F2409B">
                    <w:rPr>
                      <w:rFonts w:ascii="Tahoma" w:hAnsi="Tahoma" w:cs="Tahoma"/>
                      <w:bCs/>
                      <w:iCs/>
                      <w:color w:val="000000"/>
                      <w:sz w:val="20"/>
                      <w:szCs w:val="20"/>
                    </w:rPr>
                    <w:t xml:space="preserve"> не менее 30 см</w:t>
                  </w:r>
                </w:p>
                <w:p w14:paraId="583414B2" w14:textId="77777777" w:rsidR="0046730A" w:rsidRDefault="0046730A" w:rsidP="0046730A">
                  <w:pPr>
                    <w:spacing w:after="0" w:line="240" w:lineRule="auto"/>
                    <w:contextualSpacing/>
                    <w:rPr>
                      <w:rFonts w:ascii="Tahoma" w:hAnsi="Tahoma" w:cs="Tahoma"/>
                      <w:iCs/>
                      <w:color w:val="000000"/>
                      <w:sz w:val="20"/>
                      <w:szCs w:val="20"/>
                    </w:rPr>
                  </w:pPr>
                  <w:r w:rsidRPr="00F2409B">
                    <w:rPr>
                      <w:rFonts w:ascii="Tahoma" w:hAnsi="Tahoma" w:cs="Tahoma"/>
                      <w:b/>
                      <w:iCs/>
                      <w:color w:val="000000"/>
                      <w:sz w:val="20"/>
                      <w:szCs w:val="20"/>
                    </w:rPr>
                    <w:t>Размер:</w:t>
                  </w:r>
                  <w:r w:rsidRPr="00F2409B">
                    <w:rPr>
                      <w:rFonts w:ascii="Tahoma" w:hAnsi="Tahoma" w:cs="Tahoma"/>
                      <w:iCs/>
                      <w:color w:val="000000"/>
                      <w:sz w:val="20"/>
                      <w:szCs w:val="20"/>
                    </w:rPr>
                    <w:t xml:space="preserve"> 36-48</w:t>
                  </w:r>
                </w:p>
                <w:p w14:paraId="610AE89F" w14:textId="77777777" w:rsidR="0046730A" w:rsidRPr="00F2409B" w:rsidRDefault="0046730A" w:rsidP="0046730A">
                  <w:pPr>
                    <w:spacing w:after="0" w:line="240" w:lineRule="auto"/>
                    <w:jc w:val="both"/>
                    <w:rPr>
                      <w:rFonts w:ascii="Tahoma" w:hAnsi="Tahoma" w:cs="Tahoma"/>
                      <w:sz w:val="20"/>
                      <w:szCs w:val="20"/>
                    </w:rPr>
                  </w:pPr>
                  <w:r w:rsidRPr="00EE6FB2">
                    <w:rPr>
                      <w:rFonts w:ascii="Tahoma" w:hAnsi="Tahoma" w:cs="Tahoma"/>
                      <w:b/>
                      <w:bCs/>
                      <w:sz w:val="20"/>
                      <w:szCs w:val="20"/>
                    </w:rPr>
                    <w:t>Полнота:</w:t>
                  </w:r>
                  <w:r>
                    <w:rPr>
                      <w:rFonts w:ascii="Tahoma" w:hAnsi="Tahoma" w:cs="Tahoma"/>
                      <w:sz w:val="20"/>
                      <w:szCs w:val="20"/>
                    </w:rPr>
                    <w:t xml:space="preserve"> 8-10</w:t>
                  </w:r>
                </w:p>
                <w:p w14:paraId="7A8B148B" w14:textId="77777777" w:rsidR="0046730A" w:rsidRPr="00446477" w:rsidRDefault="0046730A" w:rsidP="0046730A">
                  <w:pPr>
                    <w:spacing w:after="0" w:line="240" w:lineRule="auto"/>
                    <w:contextualSpacing/>
                    <w:rPr>
                      <w:rFonts w:ascii="Tahoma" w:hAnsi="Tahoma" w:cs="Tahoma"/>
                      <w:b/>
                      <w:iCs/>
                      <w:color w:val="000000"/>
                      <w:sz w:val="20"/>
                      <w:szCs w:val="20"/>
                    </w:rPr>
                  </w:pPr>
                  <w:r w:rsidRPr="00F2409B">
                    <w:rPr>
                      <w:rFonts w:ascii="Tahoma" w:hAnsi="Tahoma" w:cs="Tahoma"/>
                      <w:b/>
                      <w:iCs/>
                      <w:color w:val="000000"/>
                      <w:sz w:val="20"/>
                      <w:szCs w:val="20"/>
                    </w:rPr>
                    <w:t>ТР ТС 019/2011 (сертификат)</w:t>
                  </w:r>
                </w:p>
              </w:tc>
            </w:tr>
            <w:tr w:rsidR="0046730A" w:rsidRPr="00357635" w14:paraId="6E9FD11E" w14:textId="77777777" w:rsidTr="0046730A">
              <w:tc>
                <w:tcPr>
                  <w:tcW w:w="567" w:type="dxa"/>
                  <w:shd w:val="clear" w:color="auto" w:fill="auto"/>
                </w:tcPr>
                <w:p w14:paraId="302652BA" w14:textId="77777777" w:rsidR="0046730A" w:rsidRPr="00F2409B" w:rsidRDefault="0046730A" w:rsidP="0046730A">
                  <w:pPr>
                    <w:spacing w:after="0"/>
                    <w:jc w:val="center"/>
                    <w:rPr>
                      <w:rFonts w:ascii="Tahoma" w:hAnsi="Tahoma" w:cs="Tahoma"/>
                      <w:sz w:val="20"/>
                      <w:szCs w:val="20"/>
                    </w:rPr>
                  </w:pPr>
                  <w:r>
                    <w:rPr>
                      <w:rFonts w:ascii="Tahoma" w:hAnsi="Tahoma" w:cs="Tahoma"/>
                      <w:sz w:val="20"/>
                      <w:szCs w:val="20"/>
                    </w:rPr>
                    <w:t>14</w:t>
                  </w:r>
                  <w:r w:rsidRPr="00F2409B">
                    <w:rPr>
                      <w:rFonts w:ascii="Tahoma" w:hAnsi="Tahoma" w:cs="Tahoma"/>
                      <w:sz w:val="20"/>
                      <w:szCs w:val="20"/>
                    </w:rPr>
                    <w:t>.</w:t>
                  </w:r>
                </w:p>
              </w:tc>
              <w:tc>
                <w:tcPr>
                  <w:tcW w:w="1313" w:type="dxa"/>
                  <w:shd w:val="clear" w:color="auto" w:fill="auto"/>
                </w:tcPr>
                <w:p w14:paraId="494065BD" w14:textId="77777777" w:rsidR="0046730A" w:rsidRPr="00F2409B" w:rsidRDefault="0046730A" w:rsidP="0046730A">
                  <w:pPr>
                    <w:spacing w:after="0"/>
                    <w:rPr>
                      <w:rFonts w:ascii="Tahoma" w:hAnsi="Tahoma" w:cs="Tahoma"/>
                      <w:sz w:val="20"/>
                      <w:szCs w:val="20"/>
                    </w:rPr>
                  </w:pPr>
                  <w:r w:rsidRPr="00B36F72">
                    <w:rPr>
                      <w:rFonts w:ascii="Tahoma" w:hAnsi="Tahoma" w:cs="Tahoma"/>
                      <w:sz w:val="20"/>
                      <w:szCs w:val="20"/>
                    </w:rPr>
                    <w:t xml:space="preserve">Ботинки </w:t>
                  </w:r>
                  <w:r w:rsidRPr="00321D65">
                    <w:rPr>
                      <w:rFonts w:ascii="Tahoma" w:hAnsi="Tahoma" w:cs="Tahoma"/>
                      <w:sz w:val="20"/>
                      <w:szCs w:val="20"/>
                    </w:rPr>
                    <w:t xml:space="preserve">кожаные </w:t>
                  </w:r>
                  <w:r>
                    <w:rPr>
                      <w:rFonts w:ascii="Tahoma" w:hAnsi="Tahoma" w:cs="Tahoma"/>
                      <w:sz w:val="20"/>
                      <w:szCs w:val="20"/>
                    </w:rPr>
                    <w:t xml:space="preserve">утепленные </w:t>
                  </w:r>
                  <w:r w:rsidRPr="00321D65">
                    <w:rPr>
                      <w:rFonts w:ascii="Tahoma" w:hAnsi="Tahoma" w:cs="Tahoma"/>
                      <w:sz w:val="20"/>
                      <w:szCs w:val="20"/>
                    </w:rPr>
                    <w:t>с защитными носками с литьевым способом крепления подошвы для защиты от термических рисков электрической дуги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68BD808" w14:textId="77777777" w:rsidR="0046730A" w:rsidRPr="00F2409B" w:rsidRDefault="0046730A" w:rsidP="0046730A">
                  <w:pPr>
                    <w:spacing w:after="0" w:line="240" w:lineRule="auto"/>
                    <w:jc w:val="both"/>
                    <w:rPr>
                      <w:rFonts w:ascii="Tahoma" w:hAnsi="Tahoma" w:cs="Tahoma"/>
                      <w:b/>
                      <w:iCs/>
                      <w:sz w:val="20"/>
                      <w:szCs w:val="20"/>
                    </w:rPr>
                  </w:pPr>
                  <w:r w:rsidRPr="00F2409B">
                    <w:rPr>
                      <w:rFonts w:ascii="Tahoma" w:hAnsi="Tahoma" w:cs="Tahoma"/>
                      <w:b/>
                      <w:iCs/>
                      <w:sz w:val="20"/>
                      <w:szCs w:val="20"/>
                    </w:rPr>
                    <w:t>Защитные свойства:</w:t>
                  </w:r>
                </w:p>
                <w:p w14:paraId="7DEB729C"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ударов в носочной части энергией 200 Дж – Мун 200;</w:t>
                  </w:r>
                </w:p>
                <w:p w14:paraId="4C98C45B" w14:textId="77777777" w:rsidR="0046730A" w:rsidRPr="00F2409B"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механических воздействий – Ми;</w:t>
                  </w:r>
                </w:p>
                <w:p w14:paraId="1BB1B04D"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общих производственных загрязнений – З;</w:t>
                  </w:r>
                </w:p>
                <w:p w14:paraId="0AC53A44"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нефтяных масел и продуктов тяжелых фракций – Нм;</w:t>
                  </w:r>
                </w:p>
                <w:p w14:paraId="4B58F056"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xml:space="preserve">- защита от </w:t>
                  </w:r>
                  <w:r>
                    <w:rPr>
                      <w:rFonts w:ascii="Tahoma" w:hAnsi="Tahoma" w:cs="Tahoma"/>
                      <w:bCs/>
                      <w:iCs/>
                      <w:sz w:val="20"/>
                      <w:szCs w:val="20"/>
                    </w:rPr>
                    <w:t>скольжения по мокрым, загрязненным и другим поверхностям - См</w:t>
                  </w:r>
                  <w:r w:rsidRPr="00F2409B">
                    <w:rPr>
                      <w:rFonts w:ascii="Tahoma" w:hAnsi="Tahoma" w:cs="Tahoma"/>
                      <w:bCs/>
                      <w:iCs/>
                      <w:sz w:val="20"/>
                      <w:szCs w:val="20"/>
                    </w:rPr>
                    <w:t>;</w:t>
                  </w:r>
                </w:p>
                <w:p w14:paraId="2E08DE79"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скольжения по зажиренным поверхностям – Сж</w:t>
                  </w:r>
                  <w:r>
                    <w:rPr>
                      <w:rFonts w:ascii="Tahoma" w:hAnsi="Tahoma" w:cs="Tahoma"/>
                      <w:bCs/>
                      <w:iCs/>
                      <w:sz w:val="20"/>
                      <w:szCs w:val="20"/>
                    </w:rPr>
                    <w:t>;</w:t>
                  </w:r>
                </w:p>
                <w:p w14:paraId="254B8985" w14:textId="77777777" w:rsidR="0046730A" w:rsidRDefault="0046730A" w:rsidP="0046730A">
                  <w:pPr>
                    <w:spacing w:after="0" w:line="240" w:lineRule="auto"/>
                    <w:jc w:val="both"/>
                    <w:rPr>
                      <w:rFonts w:ascii="Tahoma" w:hAnsi="Tahoma" w:cs="Tahoma"/>
                      <w:bCs/>
                      <w:iCs/>
                      <w:sz w:val="20"/>
                      <w:szCs w:val="20"/>
                    </w:rPr>
                  </w:pPr>
                  <w:r>
                    <w:rPr>
                      <w:rFonts w:ascii="Tahoma" w:hAnsi="Tahoma" w:cs="Tahoma"/>
                      <w:bCs/>
                      <w:iCs/>
                      <w:sz w:val="20"/>
                      <w:szCs w:val="20"/>
                    </w:rPr>
                    <w:t>- защита от контакта с нагретыми поверхностями – Тп;</w:t>
                  </w:r>
                </w:p>
                <w:p w14:paraId="5DE78AAE" w14:textId="77777777" w:rsidR="0046730A" w:rsidRDefault="0046730A" w:rsidP="0046730A">
                  <w:pPr>
                    <w:spacing w:after="0" w:line="240" w:lineRule="auto"/>
                    <w:jc w:val="both"/>
                    <w:rPr>
                      <w:rFonts w:ascii="Tahoma" w:hAnsi="Tahoma" w:cs="Tahoma"/>
                      <w:bCs/>
                      <w:iCs/>
                      <w:sz w:val="20"/>
                      <w:szCs w:val="20"/>
                    </w:rPr>
                  </w:pPr>
                  <w:r w:rsidRPr="00F2409B">
                    <w:rPr>
                      <w:rFonts w:ascii="Tahoma" w:hAnsi="Tahoma" w:cs="Tahoma"/>
                      <w:bCs/>
                      <w:iCs/>
                      <w:sz w:val="20"/>
                      <w:szCs w:val="20"/>
                    </w:rPr>
                    <w:t>- защита от пониженных температур – Тн</w:t>
                  </w:r>
                  <w:r>
                    <w:rPr>
                      <w:rFonts w:ascii="Tahoma" w:hAnsi="Tahoma" w:cs="Tahoma"/>
                      <w:bCs/>
                      <w:iCs/>
                      <w:sz w:val="20"/>
                      <w:szCs w:val="20"/>
                    </w:rPr>
                    <w:t>3</w:t>
                  </w:r>
                  <w:r w:rsidRPr="00F2409B">
                    <w:rPr>
                      <w:rFonts w:ascii="Tahoma" w:hAnsi="Tahoma" w:cs="Tahoma"/>
                      <w:bCs/>
                      <w:iCs/>
                      <w:sz w:val="20"/>
                      <w:szCs w:val="20"/>
                    </w:rPr>
                    <w:t>0</w:t>
                  </w:r>
                  <w:r>
                    <w:rPr>
                      <w:rFonts w:ascii="Tahoma" w:hAnsi="Tahoma" w:cs="Tahoma"/>
                      <w:bCs/>
                      <w:iCs/>
                      <w:sz w:val="20"/>
                      <w:szCs w:val="20"/>
                    </w:rPr>
                    <w:t>.</w:t>
                  </w:r>
                </w:p>
                <w:p w14:paraId="16C02D79" w14:textId="77777777" w:rsidR="0046730A" w:rsidRPr="00F2409B" w:rsidRDefault="0046730A" w:rsidP="0046730A">
                  <w:pPr>
                    <w:spacing w:after="0" w:line="240" w:lineRule="auto"/>
                    <w:jc w:val="both"/>
                    <w:rPr>
                      <w:rFonts w:ascii="Tahoma" w:hAnsi="Tahoma" w:cs="Tahoma"/>
                      <w:bCs/>
                      <w:iCs/>
                      <w:sz w:val="20"/>
                      <w:szCs w:val="20"/>
                    </w:rPr>
                  </w:pPr>
                  <w:r w:rsidRPr="00F2409B">
                    <w:rPr>
                      <w:rFonts w:ascii="Tahoma" w:hAnsi="Tahoma" w:cs="Tahoma"/>
                      <w:b/>
                      <w:iCs/>
                      <w:sz w:val="20"/>
                      <w:szCs w:val="20"/>
                    </w:rPr>
                    <w:t>Х</w:t>
                  </w:r>
                  <w:r w:rsidRPr="00F2409B">
                    <w:rPr>
                      <w:rFonts w:ascii="Tahoma" w:hAnsi="Tahoma" w:cs="Tahoma"/>
                      <w:b/>
                      <w:sz w:val="20"/>
                      <w:szCs w:val="20"/>
                    </w:rPr>
                    <w:t>арактеристики:</w:t>
                  </w:r>
                  <w:r w:rsidRPr="00F2409B">
                    <w:rPr>
                      <w:rFonts w:ascii="Tahoma" w:hAnsi="Tahoma" w:cs="Tahoma"/>
                      <w:iCs/>
                      <w:sz w:val="20"/>
                      <w:szCs w:val="20"/>
                    </w:rPr>
                    <w:t xml:space="preserve"> </w:t>
                  </w:r>
                </w:p>
                <w:p w14:paraId="659D42E3" w14:textId="77777777" w:rsidR="0046730A"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Способ крепления подошвы – литьевой. Подошва двухслойная </w:t>
                  </w:r>
                  <w:r w:rsidRPr="002765D5">
                    <w:rPr>
                      <w:rFonts w:ascii="Tahoma" w:hAnsi="Tahoma" w:cs="Tahoma"/>
                      <w:iCs/>
                      <w:sz w:val="20"/>
                      <w:szCs w:val="20"/>
                    </w:rPr>
                    <w:t>(устойчивая к воздействию химических факторов – нефти,</w:t>
                  </w:r>
                  <w:r>
                    <w:rPr>
                      <w:rFonts w:ascii="Tahoma" w:hAnsi="Tahoma" w:cs="Tahoma"/>
                      <w:iCs/>
                      <w:sz w:val="20"/>
                      <w:szCs w:val="20"/>
                    </w:rPr>
                    <w:t xml:space="preserve"> </w:t>
                  </w:r>
                  <w:r w:rsidRPr="002765D5">
                    <w:rPr>
                      <w:rFonts w:ascii="Tahoma" w:hAnsi="Tahoma" w:cs="Tahoma"/>
                      <w:iCs/>
                      <w:sz w:val="20"/>
                      <w:szCs w:val="20"/>
                    </w:rPr>
                    <w:t>нефтепродуктов, растворов кислот концентрации до 20%, растворов щелочей концентрации до</w:t>
                  </w:r>
                  <w:r>
                    <w:rPr>
                      <w:rFonts w:ascii="Tahoma" w:hAnsi="Tahoma" w:cs="Tahoma"/>
                      <w:iCs/>
                      <w:sz w:val="20"/>
                      <w:szCs w:val="20"/>
                    </w:rPr>
                    <w:t xml:space="preserve"> </w:t>
                  </w:r>
                  <w:r w:rsidRPr="002765D5">
                    <w:rPr>
                      <w:rFonts w:ascii="Tahoma" w:hAnsi="Tahoma" w:cs="Tahoma"/>
                      <w:iCs/>
                      <w:sz w:val="20"/>
                      <w:szCs w:val="20"/>
                    </w:rPr>
                    <w:t>20%)</w:t>
                  </w:r>
                  <w:r>
                    <w:rPr>
                      <w:rFonts w:ascii="Tahoma" w:hAnsi="Tahoma" w:cs="Tahoma"/>
                      <w:iCs/>
                      <w:sz w:val="20"/>
                      <w:szCs w:val="20"/>
                    </w:rPr>
                    <w:t xml:space="preserve"> </w:t>
                  </w:r>
                  <w:r w:rsidRPr="00F2409B">
                    <w:rPr>
                      <w:rFonts w:ascii="Tahoma" w:hAnsi="Tahoma" w:cs="Tahoma"/>
                      <w:iCs/>
                      <w:sz w:val="20"/>
                      <w:szCs w:val="20"/>
                    </w:rPr>
                    <w:t xml:space="preserve">ПУ/Нитрильная резина: </w:t>
                  </w:r>
                  <w:r>
                    <w:rPr>
                      <w:rFonts w:ascii="Tahoma" w:hAnsi="Tahoma" w:cs="Tahoma"/>
                      <w:iCs/>
                      <w:sz w:val="20"/>
                      <w:szCs w:val="20"/>
                    </w:rPr>
                    <w:t>в</w:t>
                  </w:r>
                  <w:r w:rsidRPr="00815D8A">
                    <w:rPr>
                      <w:rFonts w:ascii="Tahoma" w:hAnsi="Tahoma" w:cs="Tahoma"/>
                      <w:iCs/>
                      <w:sz w:val="20"/>
                      <w:szCs w:val="20"/>
                    </w:rPr>
                    <w:t>ерхний слой из полиуретана обладает, амортизирующими свойствами, гасит ударные нагрузки, а также придает обуви легкость, комфортность и повышенные теплозащитные свойства</w:t>
                  </w:r>
                  <w:r>
                    <w:rPr>
                      <w:rFonts w:ascii="Tahoma" w:hAnsi="Tahoma" w:cs="Tahoma"/>
                      <w:iCs/>
                      <w:sz w:val="20"/>
                      <w:szCs w:val="20"/>
                    </w:rPr>
                    <w:t>; н</w:t>
                  </w:r>
                  <w:r w:rsidRPr="00815D8A">
                    <w:rPr>
                      <w:rFonts w:ascii="Tahoma" w:hAnsi="Tahoma" w:cs="Tahoma"/>
                      <w:iCs/>
                      <w:sz w:val="20"/>
                      <w:szCs w:val="20"/>
                    </w:rPr>
                    <w:t>ижний слой из износостойкой, термостойкой (при кратковременном (60 сек.) контакте с нагретыми поверхностью до +300°С), морозостойкой (–45 °С) нитрильной резины, стойкой к деформациям, истиранию</w:t>
                  </w:r>
                  <w:r>
                    <w:rPr>
                      <w:rFonts w:ascii="Tahoma" w:hAnsi="Tahoma" w:cs="Tahoma"/>
                      <w:iCs/>
                      <w:sz w:val="20"/>
                      <w:szCs w:val="20"/>
                    </w:rPr>
                    <w:t>.</w:t>
                  </w:r>
                </w:p>
                <w:p w14:paraId="5D1BE6B0"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xml:space="preserve">Глубина протектора должна быть не менее 4,5 мм, </w:t>
                  </w:r>
                  <w:r w:rsidRPr="00815D8A">
                    <w:rPr>
                      <w:rFonts w:ascii="Tahoma" w:hAnsi="Tahoma" w:cs="Tahoma"/>
                      <w:iCs/>
                      <w:sz w:val="20"/>
                      <w:szCs w:val="20"/>
                    </w:rPr>
                    <w:t>элементы подошвы обеспечивают защиту от скольжения по зажиренным, мокрым поверхностям, а расположенный под углом рисунок протектора обеспечивает самоочищение подошвы от загрязнений</w:t>
                  </w:r>
                  <w:r w:rsidRPr="00F2409B">
                    <w:rPr>
                      <w:rFonts w:ascii="Tahoma" w:hAnsi="Tahoma" w:cs="Tahoma"/>
                      <w:iCs/>
                      <w:sz w:val="20"/>
                      <w:szCs w:val="20"/>
                    </w:rPr>
                    <w:t xml:space="preserve">. </w:t>
                  </w:r>
                </w:p>
                <w:p w14:paraId="126DE12E"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Полуглухой клапан для исключения попадания внутрь влаги, пыли и мелких предметов.</w:t>
                  </w:r>
                  <w:r>
                    <w:rPr>
                      <w:rFonts w:ascii="Tahoma" w:hAnsi="Tahoma" w:cs="Tahoma"/>
                      <w:iCs/>
                      <w:sz w:val="20"/>
                      <w:szCs w:val="20"/>
                    </w:rPr>
                    <w:t xml:space="preserve"> </w:t>
                  </w:r>
                  <w:r w:rsidRPr="00B36F72">
                    <w:rPr>
                      <w:rFonts w:ascii="Tahoma" w:hAnsi="Tahoma" w:cs="Tahoma"/>
                      <w:iCs/>
                      <w:sz w:val="20"/>
                      <w:szCs w:val="20"/>
                    </w:rPr>
                    <w:t>Манжет (мягкий кант) из натуральной кожи создает комфорт и удобство в носке.</w:t>
                  </w:r>
                </w:p>
                <w:p w14:paraId="1C646320" w14:textId="77777777" w:rsidR="0046730A" w:rsidRPr="00F2409B" w:rsidRDefault="0046730A" w:rsidP="0046730A">
                  <w:pPr>
                    <w:spacing w:after="0" w:line="240" w:lineRule="auto"/>
                    <w:jc w:val="both"/>
                    <w:rPr>
                      <w:rFonts w:ascii="Tahoma" w:hAnsi="Tahoma" w:cs="Tahoma"/>
                      <w:iCs/>
                      <w:sz w:val="20"/>
                      <w:szCs w:val="20"/>
                    </w:rPr>
                  </w:pPr>
                  <w:r w:rsidRPr="00B36F72">
                    <w:rPr>
                      <w:rFonts w:ascii="Tahoma" w:hAnsi="Tahoma" w:cs="Tahoma"/>
                      <w:iCs/>
                      <w:sz w:val="20"/>
                      <w:szCs w:val="20"/>
                    </w:rPr>
                    <w:t>Подкладка и вкладная стелька из натурального меха</w:t>
                  </w:r>
                  <w:r w:rsidRPr="00F2409B">
                    <w:rPr>
                      <w:rFonts w:ascii="Tahoma" w:hAnsi="Tahoma" w:cs="Tahoma"/>
                      <w:iCs/>
                      <w:sz w:val="20"/>
                      <w:szCs w:val="20"/>
                    </w:rPr>
                    <w:t>.</w:t>
                  </w:r>
                </w:p>
                <w:p w14:paraId="523B8C0E"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Каждая полупара обуви должна иметь маркировку несмываемой краской либо горячим тиснением с указанием:</w:t>
                  </w:r>
                </w:p>
                <w:p w14:paraId="5178CF39"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товарного знака предприятия-изготовителя, местонахождение и наименование предприятия-изготовителя;</w:t>
                  </w:r>
                </w:p>
                <w:p w14:paraId="22B2AB41"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обозначения технического регламента Таможенного союза;</w:t>
                  </w:r>
                </w:p>
                <w:p w14:paraId="3B60A585"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модели;</w:t>
                  </w:r>
                </w:p>
                <w:p w14:paraId="05BAAF0B"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размера;</w:t>
                  </w:r>
                </w:p>
                <w:p w14:paraId="65D9F6A9"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полноты;</w:t>
                  </w:r>
                </w:p>
                <w:p w14:paraId="75D89E0A"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сорта, знака "Ст";</w:t>
                  </w:r>
                </w:p>
                <w:p w14:paraId="1233CE03"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номера контролера ОТК;</w:t>
                  </w:r>
                </w:p>
                <w:p w14:paraId="6872FD9D"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защитных свойств;</w:t>
                  </w:r>
                </w:p>
                <w:p w14:paraId="1E78568A"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 даты выпуска (месяц, год).</w:t>
                  </w:r>
                </w:p>
                <w:p w14:paraId="099CB232" w14:textId="77777777" w:rsidR="0046730A" w:rsidRPr="00F2409B" w:rsidRDefault="0046730A" w:rsidP="0046730A">
                  <w:pPr>
                    <w:spacing w:after="0" w:line="240" w:lineRule="auto"/>
                    <w:jc w:val="both"/>
                    <w:rPr>
                      <w:rFonts w:ascii="Tahoma" w:hAnsi="Tahoma" w:cs="Tahoma"/>
                      <w:iCs/>
                      <w:sz w:val="20"/>
                      <w:szCs w:val="20"/>
                    </w:rPr>
                  </w:pPr>
                  <w:r w:rsidRPr="00F2409B">
                    <w:rPr>
                      <w:rFonts w:ascii="Tahoma" w:hAnsi="Tahoma" w:cs="Tahoma"/>
                      <w:iCs/>
                      <w:sz w:val="20"/>
                      <w:szCs w:val="20"/>
                    </w:rPr>
                    <w:t>В каждую пару должна быть вложена памятка-инструкция с указанием назначения обуви и условий эксплуатации.</w:t>
                  </w:r>
                </w:p>
                <w:p w14:paraId="5B6CD545"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Верх обуви:</w:t>
                  </w:r>
                  <w:r w:rsidRPr="00F2409B">
                    <w:rPr>
                      <w:rFonts w:ascii="Tahoma" w:hAnsi="Tahoma" w:cs="Tahoma"/>
                      <w:sz w:val="20"/>
                      <w:szCs w:val="20"/>
                    </w:rPr>
                    <w:t xml:space="preserve"> натуральная кожа толщиной 1,8–2,0 мм.</w:t>
                  </w:r>
                </w:p>
                <w:p w14:paraId="793E9F3D" w14:textId="77777777" w:rsidR="0046730A" w:rsidRDefault="0046730A" w:rsidP="0046730A">
                  <w:pPr>
                    <w:spacing w:after="0" w:line="240" w:lineRule="auto"/>
                    <w:rPr>
                      <w:rFonts w:ascii="Tahoma" w:hAnsi="Tahoma" w:cs="Tahoma"/>
                      <w:sz w:val="20"/>
                      <w:szCs w:val="20"/>
                    </w:rPr>
                  </w:pPr>
                  <w:r w:rsidRPr="00B36F72">
                    <w:rPr>
                      <w:rFonts w:ascii="Tahoma" w:hAnsi="Tahoma" w:cs="Tahoma"/>
                      <w:b/>
                      <w:bCs/>
                      <w:sz w:val="20"/>
                      <w:szCs w:val="20"/>
                    </w:rPr>
                    <w:t>Утеплитель</w:t>
                  </w:r>
                  <w:r w:rsidRPr="00B36F72">
                    <w:rPr>
                      <w:rFonts w:ascii="Tahoma" w:hAnsi="Tahoma" w:cs="Tahoma"/>
                      <w:sz w:val="20"/>
                      <w:szCs w:val="20"/>
                    </w:rPr>
                    <w:t>: мех натуральный.</w:t>
                  </w:r>
                </w:p>
                <w:p w14:paraId="726FEBEE" w14:textId="77777777" w:rsidR="0046730A" w:rsidRPr="00F2409B" w:rsidRDefault="0046730A" w:rsidP="0046730A">
                  <w:pPr>
                    <w:spacing w:after="0" w:line="240" w:lineRule="auto"/>
                    <w:rPr>
                      <w:rFonts w:ascii="Tahoma" w:hAnsi="Tahoma" w:cs="Tahoma"/>
                      <w:sz w:val="20"/>
                      <w:szCs w:val="20"/>
                    </w:rPr>
                  </w:pPr>
                  <w:r w:rsidRPr="00847155">
                    <w:rPr>
                      <w:rFonts w:ascii="Tahoma" w:hAnsi="Tahoma" w:cs="Tahoma"/>
                      <w:b/>
                      <w:bCs/>
                      <w:sz w:val="20"/>
                      <w:szCs w:val="20"/>
                    </w:rPr>
                    <w:t>Вкладная стелька:</w:t>
                  </w:r>
                  <w:r>
                    <w:rPr>
                      <w:rFonts w:ascii="Tahoma" w:hAnsi="Tahoma" w:cs="Tahoma"/>
                      <w:sz w:val="20"/>
                      <w:szCs w:val="20"/>
                    </w:rPr>
                    <w:t xml:space="preserve"> </w:t>
                  </w:r>
                  <w:r w:rsidRPr="00B36F72">
                    <w:rPr>
                      <w:rFonts w:ascii="Tahoma" w:hAnsi="Tahoma" w:cs="Tahoma"/>
                      <w:sz w:val="20"/>
                      <w:szCs w:val="20"/>
                    </w:rPr>
                    <w:t>мех натуральный.</w:t>
                  </w:r>
                </w:p>
                <w:p w14:paraId="4ABB0491"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Подносок:</w:t>
                  </w:r>
                  <w:r w:rsidRPr="00F2409B">
                    <w:rPr>
                      <w:rFonts w:ascii="Tahoma" w:hAnsi="Tahoma" w:cs="Tahoma"/>
                      <w:sz w:val="20"/>
                      <w:szCs w:val="20"/>
                    </w:rPr>
                    <w:t xml:space="preserve"> композитный материал (Мун 200).</w:t>
                  </w:r>
                </w:p>
                <w:p w14:paraId="03AB194E" w14:textId="77777777" w:rsidR="0046730A" w:rsidRDefault="0046730A" w:rsidP="0046730A">
                  <w:pPr>
                    <w:spacing w:after="0" w:line="240" w:lineRule="auto"/>
                    <w:jc w:val="both"/>
                    <w:rPr>
                      <w:rFonts w:ascii="Tahoma" w:hAnsi="Tahoma" w:cs="Tahoma"/>
                      <w:sz w:val="20"/>
                      <w:szCs w:val="20"/>
                    </w:rPr>
                  </w:pPr>
                  <w:r w:rsidRPr="00F2409B">
                    <w:rPr>
                      <w:rFonts w:ascii="Tahoma" w:hAnsi="Tahoma" w:cs="Tahoma"/>
                      <w:b/>
                      <w:bCs/>
                      <w:sz w:val="20"/>
                      <w:szCs w:val="20"/>
                    </w:rPr>
                    <w:t>Подошва:</w:t>
                  </w:r>
                  <w:r w:rsidRPr="00F2409B">
                    <w:rPr>
                      <w:rFonts w:ascii="Tahoma" w:hAnsi="Tahoma" w:cs="Tahoma"/>
                      <w:sz w:val="20"/>
                      <w:szCs w:val="20"/>
                    </w:rPr>
                    <w:t xml:space="preserve"> двухслойная ПУ/Нитрильная резина. </w:t>
                  </w:r>
                  <w:r w:rsidRPr="00847155">
                    <w:rPr>
                      <w:rFonts w:ascii="Tahoma" w:hAnsi="Tahoma" w:cs="Tahoma"/>
                      <w:b/>
                      <w:bCs/>
                      <w:sz w:val="20"/>
                      <w:szCs w:val="20"/>
                    </w:rPr>
                    <w:t>Метод крепления:</w:t>
                  </w:r>
                  <w:r w:rsidRPr="00F2409B">
                    <w:rPr>
                      <w:rFonts w:ascii="Tahoma" w:hAnsi="Tahoma" w:cs="Tahoma"/>
                      <w:sz w:val="20"/>
                      <w:szCs w:val="20"/>
                    </w:rPr>
                    <w:t xml:space="preserve"> литьевой.</w:t>
                  </w:r>
                </w:p>
                <w:p w14:paraId="55F664A8"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Цвет:</w:t>
                  </w:r>
                  <w:r w:rsidRPr="00F2409B">
                    <w:rPr>
                      <w:rFonts w:ascii="Tahoma" w:hAnsi="Tahoma" w:cs="Tahoma"/>
                      <w:sz w:val="20"/>
                      <w:szCs w:val="20"/>
                    </w:rPr>
                    <w:t xml:space="preserve"> черный.</w:t>
                  </w:r>
                </w:p>
                <w:p w14:paraId="68805805" w14:textId="77777777" w:rsidR="0046730A" w:rsidRPr="00F2409B" w:rsidRDefault="0046730A" w:rsidP="0046730A">
                  <w:pPr>
                    <w:spacing w:after="0" w:line="240" w:lineRule="auto"/>
                    <w:jc w:val="both"/>
                    <w:rPr>
                      <w:rFonts w:ascii="Tahoma" w:hAnsi="Tahoma" w:cs="Tahoma"/>
                      <w:sz w:val="20"/>
                      <w:szCs w:val="20"/>
                    </w:rPr>
                  </w:pPr>
                  <w:r w:rsidRPr="00F2409B">
                    <w:rPr>
                      <w:rFonts w:ascii="Tahoma" w:hAnsi="Tahoma" w:cs="Tahoma"/>
                      <w:b/>
                      <w:sz w:val="20"/>
                      <w:szCs w:val="20"/>
                    </w:rPr>
                    <w:t>Размер:</w:t>
                  </w:r>
                  <w:r w:rsidRPr="00F2409B">
                    <w:rPr>
                      <w:rFonts w:ascii="Tahoma" w:hAnsi="Tahoma" w:cs="Tahoma"/>
                      <w:sz w:val="20"/>
                      <w:szCs w:val="20"/>
                    </w:rPr>
                    <w:t xml:space="preserve"> </w:t>
                  </w:r>
                  <w:r>
                    <w:rPr>
                      <w:rFonts w:ascii="Tahoma" w:hAnsi="Tahoma" w:cs="Tahoma"/>
                      <w:sz w:val="20"/>
                      <w:szCs w:val="20"/>
                    </w:rPr>
                    <w:t>35-50</w:t>
                  </w:r>
                </w:p>
                <w:p w14:paraId="1EBDB39A" w14:textId="77777777" w:rsidR="0046730A" w:rsidRPr="00F2409B" w:rsidRDefault="0046730A" w:rsidP="0046730A">
                  <w:pPr>
                    <w:spacing w:after="0" w:line="240" w:lineRule="auto"/>
                    <w:contextualSpacing/>
                    <w:rPr>
                      <w:rFonts w:ascii="Tahoma" w:hAnsi="Tahoma" w:cs="Tahoma"/>
                      <w:b/>
                      <w:color w:val="000000"/>
                      <w:sz w:val="20"/>
                      <w:szCs w:val="20"/>
                    </w:rPr>
                  </w:pPr>
                  <w:r w:rsidRPr="00F2409B">
                    <w:rPr>
                      <w:rFonts w:ascii="Tahoma" w:hAnsi="Tahoma" w:cs="Tahoma"/>
                      <w:b/>
                      <w:bCs/>
                      <w:sz w:val="20"/>
                      <w:szCs w:val="20"/>
                    </w:rPr>
                    <w:t>ТР ТС 019/2011 (сертификат)</w:t>
                  </w:r>
                </w:p>
              </w:tc>
            </w:tr>
          </w:tbl>
          <w:p w14:paraId="43F6E786" w14:textId="08199C5C" w:rsidR="0046730A" w:rsidRPr="0046730A" w:rsidRDefault="0046730A" w:rsidP="0046730A">
            <w:pPr>
              <w:tabs>
                <w:tab w:val="left" w:pos="1473"/>
              </w:tabs>
            </w:pPr>
          </w:p>
        </w:tc>
        <w:tc>
          <w:tcPr>
            <w:tcW w:w="7355"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W w:w="7135" w:type="dxa"/>
              <w:tblLayout w:type="fixed"/>
              <w:tblLook w:val="04A0" w:firstRow="1" w:lastRow="0" w:firstColumn="1" w:lastColumn="0" w:noHBand="0" w:noVBand="1"/>
            </w:tblPr>
            <w:tblGrid>
              <w:gridCol w:w="462"/>
              <w:gridCol w:w="4405"/>
              <w:gridCol w:w="709"/>
              <w:gridCol w:w="850"/>
              <w:gridCol w:w="709"/>
            </w:tblGrid>
            <w:tr w:rsidR="00A40BF9" w:rsidRPr="00A40BF9" w14:paraId="60409460" w14:textId="77777777" w:rsidTr="00A40BF9">
              <w:trPr>
                <w:trHeight w:val="300"/>
              </w:trPr>
              <w:tc>
                <w:tcPr>
                  <w:tcW w:w="4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CF55189"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 п/п</w:t>
                  </w:r>
                </w:p>
              </w:tc>
              <w:tc>
                <w:tcPr>
                  <w:tcW w:w="4405" w:type="dxa"/>
                  <w:tcBorders>
                    <w:top w:val="single" w:sz="4" w:space="0" w:color="auto"/>
                    <w:left w:val="nil"/>
                    <w:bottom w:val="single" w:sz="4" w:space="0" w:color="auto"/>
                    <w:right w:val="single" w:sz="4" w:space="0" w:color="auto"/>
                  </w:tcBorders>
                  <w:shd w:val="clear" w:color="000000" w:fill="D9D9D9"/>
                  <w:vAlign w:val="center"/>
                  <w:hideMark/>
                </w:tcPr>
                <w:p w14:paraId="7A45DD84"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наименование по ТЗ</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65500E9B"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Базисная ЕИ</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4B4D41AD" w14:textId="77777777" w:rsidR="00A40BF9" w:rsidRPr="00A40BF9" w:rsidRDefault="00A40BF9" w:rsidP="00A40BF9">
                  <w:pPr>
                    <w:spacing w:after="0" w:line="240" w:lineRule="auto"/>
                    <w:jc w:val="center"/>
                    <w:rPr>
                      <w:rFonts w:ascii="Tahoma" w:eastAsia="Times New Roman" w:hAnsi="Tahoma" w:cs="Tahoma"/>
                      <w:b/>
                      <w:bCs/>
                      <w:sz w:val="18"/>
                      <w:szCs w:val="18"/>
                      <w:lang w:eastAsia="ru-RU"/>
                    </w:rPr>
                  </w:pPr>
                  <w:r w:rsidRPr="00A40BF9">
                    <w:rPr>
                      <w:rFonts w:ascii="Tahoma" w:eastAsia="Times New Roman" w:hAnsi="Tahoma" w:cs="Tahoma"/>
                      <w:b/>
                      <w:bCs/>
                      <w:sz w:val="18"/>
                      <w:szCs w:val="18"/>
                      <w:lang w:eastAsia="ru-RU"/>
                    </w:rPr>
                    <w:t>Количество</w:t>
                  </w:r>
                </w:p>
              </w:tc>
              <w:tc>
                <w:tcPr>
                  <w:tcW w:w="709" w:type="dxa"/>
                  <w:tcBorders>
                    <w:top w:val="single" w:sz="4" w:space="0" w:color="auto"/>
                    <w:left w:val="nil"/>
                    <w:bottom w:val="single" w:sz="4" w:space="0" w:color="auto"/>
                    <w:right w:val="single" w:sz="4" w:space="0" w:color="auto"/>
                  </w:tcBorders>
                  <w:shd w:val="clear" w:color="000000" w:fill="D9D9D9"/>
                  <w:hideMark/>
                </w:tcPr>
                <w:p w14:paraId="6DDD5CDE"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пункт ТЗ</w:t>
                  </w:r>
                </w:p>
              </w:tc>
            </w:tr>
            <w:tr w:rsidR="00A40BF9" w:rsidRPr="00A40BF9" w14:paraId="50B075BF"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28891E16"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w:t>
                  </w:r>
                </w:p>
              </w:tc>
              <w:tc>
                <w:tcPr>
                  <w:tcW w:w="4405" w:type="dxa"/>
                  <w:tcBorders>
                    <w:top w:val="nil"/>
                    <w:left w:val="nil"/>
                    <w:bottom w:val="single" w:sz="4" w:space="0" w:color="auto"/>
                    <w:right w:val="single" w:sz="4" w:space="0" w:color="auto"/>
                  </w:tcBorders>
                  <w:shd w:val="clear" w:color="auto" w:fill="auto"/>
                  <w:vAlign w:val="bottom"/>
                </w:tcPr>
                <w:p w14:paraId="2F540B75" w14:textId="6FA32B5A"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46485CB3"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611906A8"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103</w:t>
                  </w:r>
                </w:p>
              </w:tc>
              <w:tc>
                <w:tcPr>
                  <w:tcW w:w="709" w:type="dxa"/>
                  <w:tcBorders>
                    <w:top w:val="nil"/>
                    <w:left w:val="nil"/>
                    <w:bottom w:val="single" w:sz="4" w:space="0" w:color="auto"/>
                    <w:right w:val="single" w:sz="4" w:space="0" w:color="auto"/>
                  </w:tcBorders>
                  <w:shd w:val="clear" w:color="auto" w:fill="auto"/>
                  <w:noWrap/>
                  <w:hideMark/>
                </w:tcPr>
                <w:p w14:paraId="18214DC0"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w:t>
                  </w:r>
                </w:p>
              </w:tc>
            </w:tr>
            <w:tr w:rsidR="00A40BF9" w:rsidRPr="00A40BF9" w14:paraId="12CE972C"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1CA206AB"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2</w:t>
                  </w:r>
                </w:p>
              </w:tc>
              <w:tc>
                <w:tcPr>
                  <w:tcW w:w="4405" w:type="dxa"/>
                  <w:tcBorders>
                    <w:top w:val="nil"/>
                    <w:left w:val="nil"/>
                    <w:bottom w:val="single" w:sz="4" w:space="0" w:color="auto"/>
                    <w:right w:val="single" w:sz="4" w:space="0" w:color="auto"/>
                  </w:tcBorders>
                  <w:shd w:val="clear" w:color="auto" w:fill="auto"/>
                  <w:vAlign w:val="bottom"/>
                </w:tcPr>
                <w:p w14:paraId="0EE67F47" w14:textId="61C31826"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3BAD8043"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0A1E7065"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28</w:t>
                  </w:r>
                </w:p>
              </w:tc>
              <w:tc>
                <w:tcPr>
                  <w:tcW w:w="709" w:type="dxa"/>
                  <w:tcBorders>
                    <w:top w:val="nil"/>
                    <w:left w:val="nil"/>
                    <w:bottom w:val="single" w:sz="4" w:space="0" w:color="auto"/>
                    <w:right w:val="single" w:sz="4" w:space="0" w:color="auto"/>
                  </w:tcBorders>
                  <w:shd w:val="clear" w:color="auto" w:fill="auto"/>
                  <w:noWrap/>
                  <w:hideMark/>
                </w:tcPr>
                <w:p w14:paraId="4CCA954D"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w:t>
                  </w:r>
                </w:p>
              </w:tc>
            </w:tr>
            <w:tr w:rsidR="00A40BF9" w:rsidRPr="00A40BF9" w14:paraId="58D2E679" w14:textId="77777777" w:rsidTr="00A40BF9">
              <w:trPr>
                <w:trHeight w:val="6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1A8A318D"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3</w:t>
                  </w:r>
                </w:p>
              </w:tc>
              <w:tc>
                <w:tcPr>
                  <w:tcW w:w="4405" w:type="dxa"/>
                  <w:tcBorders>
                    <w:top w:val="nil"/>
                    <w:left w:val="nil"/>
                    <w:bottom w:val="single" w:sz="4" w:space="0" w:color="auto"/>
                    <w:right w:val="single" w:sz="4" w:space="0" w:color="auto"/>
                  </w:tcBorders>
                  <w:shd w:val="clear" w:color="auto" w:fill="auto"/>
                  <w:vAlign w:val="bottom"/>
                </w:tcPr>
                <w:p w14:paraId="429BBB66" w14:textId="14825EC5"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6B711557" w14:textId="77777777" w:rsidR="00A40BF9" w:rsidRPr="00A40BF9" w:rsidRDefault="00A40BF9" w:rsidP="00A40BF9">
                  <w:pPr>
                    <w:spacing w:after="0" w:line="240" w:lineRule="auto"/>
                    <w:jc w:val="center"/>
                    <w:rPr>
                      <w:rFonts w:ascii="Tahoma" w:eastAsia="Times New Roman" w:hAnsi="Tahoma" w:cs="Tahoma"/>
                      <w:sz w:val="18"/>
                      <w:szCs w:val="18"/>
                      <w:lang w:eastAsia="ru-RU"/>
                    </w:rPr>
                  </w:pPr>
                  <w:r w:rsidRPr="00A40BF9">
                    <w:rPr>
                      <w:rFonts w:ascii="Tahoma" w:eastAsia="Times New Roman" w:hAnsi="Tahoma" w:cs="Tahoma"/>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6C4C89E9"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45</w:t>
                  </w:r>
                </w:p>
              </w:tc>
              <w:tc>
                <w:tcPr>
                  <w:tcW w:w="709" w:type="dxa"/>
                  <w:tcBorders>
                    <w:top w:val="nil"/>
                    <w:left w:val="nil"/>
                    <w:bottom w:val="single" w:sz="4" w:space="0" w:color="auto"/>
                    <w:right w:val="single" w:sz="4" w:space="0" w:color="auto"/>
                  </w:tcBorders>
                  <w:shd w:val="clear" w:color="auto" w:fill="auto"/>
                  <w:noWrap/>
                  <w:hideMark/>
                </w:tcPr>
                <w:p w14:paraId="4F53B1A5"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2</w:t>
                  </w:r>
                </w:p>
              </w:tc>
            </w:tr>
            <w:tr w:rsidR="00A40BF9" w:rsidRPr="00A40BF9" w14:paraId="61216762"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2DE0A080"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4</w:t>
                  </w:r>
                </w:p>
              </w:tc>
              <w:tc>
                <w:tcPr>
                  <w:tcW w:w="4405" w:type="dxa"/>
                  <w:tcBorders>
                    <w:top w:val="nil"/>
                    <w:left w:val="nil"/>
                    <w:bottom w:val="single" w:sz="4" w:space="0" w:color="auto"/>
                    <w:right w:val="single" w:sz="4" w:space="0" w:color="auto"/>
                  </w:tcBorders>
                  <w:shd w:val="clear" w:color="auto" w:fill="auto"/>
                  <w:vAlign w:val="bottom"/>
                </w:tcPr>
                <w:p w14:paraId="1D7A2199" w14:textId="687A73CC"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7167AEEA"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31AE3A06"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101</w:t>
                  </w:r>
                </w:p>
              </w:tc>
              <w:tc>
                <w:tcPr>
                  <w:tcW w:w="709" w:type="dxa"/>
                  <w:tcBorders>
                    <w:top w:val="nil"/>
                    <w:left w:val="nil"/>
                    <w:bottom w:val="single" w:sz="4" w:space="0" w:color="auto"/>
                    <w:right w:val="single" w:sz="4" w:space="0" w:color="auto"/>
                  </w:tcBorders>
                  <w:shd w:val="clear" w:color="auto" w:fill="auto"/>
                  <w:noWrap/>
                  <w:hideMark/>
                </w:tcPr>
                <w:p w14:paraId="03F4CB21"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3</w:t>
                  </w:r>
                </w:p>
              </w:tc>
            </w:tr>
            <w:tr w:rsidR="00A40BF9" w:rsidRPr="00A40BF9" w14:paraId="0FB2CDE5"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598815DB"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5</w:t>
                  </w:r>
                </w:p>
              </w:tc>
              <w:tc>
                <w:tcPr>
                  <w:tcW w:w="4405" w:type="dxa"/>
                  <w:tcBorders>
                    <w:top w:val="nil"/>
                    <w:left w:val="nil"/>
                    <w:bottom w:val="single" w:sz="4" w:space="0" w:color="auto"/>
                    <w:right w:val="single" w:sz="4" w:space="0" w:color="auto"/>
                  </w:tcBorders>
                  <w:shd w:val="clear" w:color="auto" w:fill="auto"/>
                  <w:vAlign w:val="bottom"/>
                </w:tcPr>
                <w:p w14:paraId="54BB6B0B" w14:textId="28F136BD"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350661D5"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50E4043E"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21</w:t>
                  </w:r>
                </w:p>
              </w:tc>
              <w:tc>
                <w:tcPr>
                  <w:tcW w:w="709" w:type="dxa"/>
                  <w:tcBorders>
                    <w:top w:val="nil"/>
                    <w:left w:val="nil"/>
                    <w:bottom w:val="single" w:sz="4" w:space="0" w:color="auto"/>
                    <w:right w:val="single" w:sz="4" w:space="0" w:color="auto"/>
                  </w:tcBorders>
                  <w:shd w:val="clear" w:color="auto" w:fill="auto"/>
                  <w:noWrap/>
                  <w:hideMark/>
                </w:tcPr>
                <w:p w14:paraId="56838C86"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3</w:t>
                  </w:r>
                </w:p>
              </w:tc>
            </w:tr>
            <w:tr w:rsidR="00A40BF9" w:rsidRPr="00A40BF9" w14:paraId="4E93A62F" w14:textId="77777777" w:rsidTr="00A40BF9">
              <w:trPr>
                <w:trHeight w:val="6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59917C2B"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6</w:t>
                  </w:r>
                </w:p>
              </w:tc>
              <w:tc>
                <w:tcPr>
                  <w:tcW w:w="4405" w:type="dxa"/>
                  <w:tcBorders>
                    <w:top w:val="nil"/>
                    <w:left w:val="nil"/>
                    <w:bottom w:val="single" w:sz="4" w:space="0" w:color="auto"/>
                    <w:right w:val="single" w:sz="4" w:space="0" w:color="auto"/>
                  </w:tcBorders>
                  <w:shd w:val="clear" w:color="auto" w:fill="auto"/>
                  <w:vAlign w:val="bottom"/>
                </w:tcPr>
                <w:p w14:paraId="3D555D61" w14:textId="48CDAEED"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0EEC3153"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162D03E3"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15</w:t>
                  </w:r>
                </w:p>
              </w:tc>
              <w:tc>
                <w:tcPr>
                  <w:tcW w:w="709" w:type="dxa"/>
                  <w:tcBorders>
                    <w:top w:val="nil"/>
                    <w:left w:val="nil"/>
                    <w:bottom w:val="single" w:sz="4" w:space="0" w:color="auto"/>
                    <w:right w:val="single" w:sz="4" w:space="0" w:color="auto"/>
                  </w:tcBorders>
                  <w:shd w:val="clear" w:color="auto" w:fill="auto"/>
                  <w:noWrap/>
                  <w:hideMark/>
                </w:tcPr>
                <w:p w14:paraId="57FAE0EC"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4</w:t>
                  </w:r>
                </w:p>
              </w:tc>
            </w:tr>
            <w:tr w:rsidR="00A40BF9" w:rsidRPr="00A40BF9" w14:paraId="55D8249D"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115B3ADC"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7</w:t>
                  </w:r>
                </w:p>
              </w:tc>
              <w:tc>
                <w:tcPr>
                  <w:tcW w:w="4405" w:type="dxa"/>
                  <w:tcBorders>
                    <w:top w:val="nil"/>
                    <w:left w:val="nil"/>
                    <w:bottom w:val="single" w:sz="4" w:space="0" w:color="auto"/>
                    <w:right w:val="single" w:sz="4" w:space="0" w:color="auto"/>
                  </w:tcBorders>
                  <w:shd w:val="clear" w:color="auto" w:fill="auto"/>
                  <w:vAlign w:val="bottom"/>
                </w:tcPr>
                <w:p w14:paraId="73EDBEF8" w14:textId="15BC91C4"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02C42104"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39333FBD"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11</w:t>
                  </w:r>
                </w:p>
              </w:tc>
              <w:tc>
                <w:tcPr>
                  <w:tcW w:w="709" w:type="dxa"/>
                  <w:tcBorders>
                    <w:top w:val="nil"/>
                    <w:left w:val="nil"/>
                    <w:bottom w:val="single" w:sz="4" w:space="0" w:color="auto"/>
                    <w:right w:val="single" w:sz="4" w:space="0" w:color="auto"/>
                  </w:tcBorders>
                  <w:shd w:val="clear" w:color="auto" w:fill="auto"/>
                  <w:noWrap/>
                  <w:hideMark/>
                </w:tcPr>
                <w:p w14:paraId="7E2112B8"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5</w:t>
                  </w:r>
                </w:p>
              </w:tc>
            </w:tr>
            <w:tr w:rsidR="00A40BF9" w:rsidRPr="00A40BF9" w14:paraId="5BF36E04" w14:textId="77777777" w:rsidTr="00A40BF9">
              <w:trPr>
                <w:trHeight w:val="12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600179F8"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8</w:t>
                  </w:r>
                </w:p>
              </w:tc>
              <w:tc>
                <w:tcPr>
                  <w:tcW w:w="4405" w:type="dxa"/>
                  <w:tcBorders>
                    <w:top w:val="nil"/>
                    <w:left w:val="nil"/>
                    <w:bottom w:val="single" w:sz="4" w:space="0" w:color="auto"/>
                    <w:right w:val="single" w:sz="4" w:space="0" w:color="auto"/>
                  </w:tcBorders>
                  <w:shd w:val="clear" w:color="auto" w:fill="auto"/>
                  <w:vAlign w:val="bottom"/>
                </w:tcPr>
                <w:p w14:paraId="33B0FE41" w14:textId="7E30D39B"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2816D151"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0E68D1C4"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5</w:t>
                  </w:r>
                </w:p>
              </w:tc>
              <w:tc>
                <w:tcPr>
                  <w:tcW w:w="709" w:type="dxa"/>
                  <w:tcBorders>
                    <w:top w:val="nil"/>
                    <w:left w:val="nil"/>
                    <w:bottom w:val="single" w:sz="4" w:space="0" w:color="auto"/>
                    <w:right w:val="single" w:sz="4" w:space="0" w:color="auto"/>
                  </w:tcBorders>
                  <w:shd w:val="clear" w:color="auto" w:fill="auto"/>
                  <w:noWrap/>
                  <w:hideMark/>
                </w:tcPr>
                <w:p w14:paraId="66440EAA"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6</w:t>
                  </w:r>
                </w:p>
              </w:tc>
            </w:tr>
            <w:tr w:rsidR="00A40BF9" w:rsidRPr="00A40BF9" w14:paraId="00F05B32" w14:textId="77777777" w:rsidTr="00A40BF9">
              <w:trPr>
                <w:trHeight w:val="6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24D07CA0"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9</w:t>
                  </w:r>
                </w:p>
              </w:tc>
              <w:tc>
                <w:tcPr>
                  <w:tcW w:w="4405" w:type="dxa"/>
                  <w:tcBorders>
                    <w:top w:val="nil"/>
                    <w:left w:val="nil"/>
                    <w:bottom w:val="single" w:sz="4" w:space="0" w:color="auto"/>
                    <w:right w:val="single" w:sz="4" w:space="0" w:color="auto"/>
                  </w:tcBorders>
                  <w:shd w:val="clear" w:color="auto" w:fill="auto"/>
                  <w:vAlign w:val="bottom"/>
                </w:tcPr>
                <w:p w14:paraId="6D49D28D" w14:textId="3232E57C"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441F4F8D"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003BB675"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86</w:t>
                  </w:r>
                </w:p>
              </w:tc>
              <w:tc>
                <w:tcPr>
                  <w:tcW w:w="709" w:type="dxa"/>
                  <w:tcBorders>
                    <w:top w:val="nil"/>
                    <w:left w:val="nil"/>
                    <w:bottom w:val="single" w:sz="4" w:space="0" w:color="auto"/>
                    <w:right w:val="single" w:sz="4" w:space="0" w:color="auto"/>
                  </w:tcBorders>
                  <w:shd w:val="clear" w:color="auto" w:fill="auto"/>
                  <w:noWrap/>
                  <w:hideMark/>
                </w:tcPr>
                <w:p w14:paraId="0DD35F01"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7</w:t>
                  </w:r>
                </w:p>
              </w:tc>
            </w:tr>
            <w:tr w:rsidR="00A40BF9" w:rsidRPr="00A40BF9" w14:paraId="1EACE63B" w14:textId="77777777" w:rsidTr="00A40BF9">
              <w:trPr>
                <w:trHeight w:val="3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1FE746FE"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10</w:t>
                  </w:r>
                </w:p>
              </w:tc>
              <w:tc>
                <w:tcPr>
                  <w:tcW w:w="4405" w:type="dxa"/>
                  <w:tcBorders>
                    <w:top w:val="nil"/>
                    <w:left w:val="nil"/>
                    <w:bottom w:val="single" w:sz="4" w:space="0" w:color="auto"/>
                    <w:right w:val="single" w:sz="4" w:space="0" w:color="auto"/>
                  </w:tcBorders>
                  <w:shd w:val="clear" w:color="auto" w:fill="auto"/>
                  <w:vAlign w:val="bottom"/>
                </w:tcPr>
                <w:p w14:paraId="069B424B" w14:textId="659A8968"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0D4AFB5C"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1099B02C"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4</w:t>
                  </w:r>
                </w:p>
              </w:tc>
              <w:tc>
                <w:tcPr>
                  <w:tcW w:w="709" w:type="dxa"/>
                  <w:tcBorders>
                    <w:top w:val="nil"/>
                    <w:left w:val="nil"/>
                    <w:bottom w:val="single" w:sz="4" w:space="0" w:color="auto"/>
                    <w:right w:val="single" w:sz="4" w:space="0" w:color="auto"/>
                  </w:tcBorders>
                  <w:shd w:val="clear" w:color="auto" w:fill="auto"/>
                  <w:noWrap/>
                  <w:hideMark/>
                </w:tcPr>
                <w:p w14:paraId="730840DA"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8</w:t>
                  </w:r>
                </w:p>
              </w:tc>
            </w:tr>
            <w:tr w:rsidR="00A40BF9" w:rsidRPr="00A40BF9" w14:paraId="10720A41" w14:textId="77777777" w:rsidTr="00A40BF9">
              <w:trPr>
                <w:trHeight w:val="3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6A0922CC"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11</w:t>
                  </w:r>
                </w:p>
              </w:tc>
              <w:tc>
                <w:tcPr>
                  <w:tcW w:w="4405" w:type="dxa"/>
                  <w:tcBorders>
                    <w:top w:val="nil"/>
                    <w:left w:val="nil"/>
                    <w:bottom w:val="single" w:sz="4" w:space="0" w:color="auto"/>
                    <w:right w:val="single" w:sz="4" w:space="0" w:color="auto"/>
                  </w:tcBorders>
                  <w:shd w:val="clear" w:color="auto" w:fill="auto"/>
                  <w:vAlign w:val="bottom"/>
                </w:tcPr>
                <w:p w14:paraId="7B88E33E" w14:textId="74963FEE"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4D82BA62"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2B351AFE" w14:textId="77777777" w:rsidR="00A40BF9" w:rsidRPr="00A40BF9" w:rsidRDefault="00A40BF9" w:rsidP="00A40BF9">
                  <w:pPr>
                    <w:spacing w:after="0" w:line="240" w:lineRule="auto"/>
                    <w:jc w:val="center"/>
                    <w:rPr>
                      <w:rFonts w:ascii="Tahoma" w:eastAsia="Times New Roman" w:hAnsi="Tahoma" w:cs="Tahoma"/>
                      <w:b/>
                      <w:bCs/>
                      <w:sz w:val="18"/>
                      <w:szCs w:val="18"/>
                      <w:lang w:eastAsia="ru-RU"/>
                    </w:rPr>
                  </w:pPr>
                  <w:r w:rsidRPr="00A40BF9">
                    <w:rPr>
                      <w:rFonts w:ascii="Tahoma" w:eastAsia="Times New Roman" w:hAnsi="Tahoma" w:cs="Tahoma"/>
                      <w:b/>
                      <w:bCs/>
                      <w:sz w:val="18"/>
                      <w:szCs w:val="18"/>
                      <w:lang w:eastAsia="ru-RU"/>
                    </w:rPr>
                    <w:t>2</w:t>
                  </w:r>
                </w:p>
              </w:tc>
              <w:tc>
                <w:tcPr>
                  <w:tcW w:w="709" w:type="dxa"/>
                  <w:tcBorders>
                    <w:top w:val="nil"/>
                    <w:left w:val="nil"/>
                    <w:bottom w:val="single" w:sz="4" w:space="0" w:color="auto"/>
                    <w:right w:val="single" w:sz="4" w:space="0" w:color="auto"/>
                  </w:tcBorders>
                  <w:shd w:val="clear" w:color="auto" w:fill="auto"/>
                  <w:noWrap/>
                  <w:hideMark/>
                </w:tcPr>
                <w:p w14:paraId="2F595080"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9</w:t>
                  </w:r>
                </w:p>
              </w:tc>
            </w:tr>
            <w:tr w:rsidR="00A40BF9" w:rsidRPr="00A40BF9" w14:paraId="4F250F24" w14:textId="77777777" w:rsidTr="00A40BF9">
              <w:trPr>
                <w:trHeight w:val="3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02002B98"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12</w:t>
                  </w:r>
                </w:p>
              </w:tc>
              <w:tc>
                <w:tcPr>
                  <w:tcW w:w="4405" w:type="dxa"/>
                  <w:tcBorders>
                    <w:top w:val="nil"/>
                    <w:left w:val="nil"/>
                    <w:bottom w:val="single" w:sz="4" w:space="0" w:color="auto"/>
                    <w:right w:val="single" w:sz="4" w:space="0" w:color="auto"/>
                  </w:tcBorders>
                  <w:shd w:val="clear" w:color="auto" w:fill="auto"/>
                  <w:vAlign w:val="bottom"/>
                </w:tcPr>
                <w:p w14:paraId="5B9520BD" w14:textId="431F95E8"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0315C730"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75871C5B"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4</w:t>
                  </w:r>
                </w:p>
              </w:tc>
              <w:tc>
                <w:tcPr>
                  <w:tcW w:w="709" w:type="dxa"/>
                  <w:tcBorders>
                    <w:top w:val="nil"/>
                    <w:left w:val="nil"/>
                    <w:bottom w:val="single" w:sz="4" w:space="0" w:color="auto"/>
                    <w:right w:val="single" w:sz="4" w:space="0" w:color="auto"/>
                  </w:tcBorders>
                  <w:shd w:val="clear" w:color="auto" w:fill="auto"/>
                  <w:noWrap/>
                  <w:hideMark/>
                </w:tcPr>
                <w:p w14:paraId="5B57B76F"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10</w:t>
                  </w:r>
                </w:p>
              </w:tc>
            </w:tr>
            <w:tr w:rsidR="00A40BF9" w:rsidRPr="00A40BF9" w14:paraId="2A037CC6"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5BC2AE8B"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13</w:t>
                  </w:r>
                </w:p>
              </w:tc>
              <w:tc>
                <w:tcPr>
                  <w:tcW w:w="4405" w:type="dxa"/>
                  <w:tcBorders>
                    <w:top w:val="nil"/>
                    <w:left w:val="nil"/>
                    <w:bottom w:val="single" w:sz="4" w:space="0" w:color="auto"/>
                    <w:right w:val="single" w:sz="4" w:space="0" w:color="auto"/>
                  </w:tcBorders>
                  <w:shd w:val="clear" w:color="auto" w:fill="auto"/>
                  <w:vAlign w:val="bottom"/>
                </w:tcPr>
                <w:p w14:paraId="56AEFBDD" w14:textId="2DC6B648"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1201204F"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50413411"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32</w:t>
                  </w:r>
                </w:p>
              </w:tc>
              <w:tc>
                <w:tcPr>
                  <w:tcW w:w="709" w:type="dxa"/>
                  <w:tcBorders>
                    <w:top w:val="nil"/>
                    <w:left w:val="nil"/>
                    <w:bottom w:val="single" w:sz="4" w:space="0" w:color="auto"/>
                    <w:right w:val="single" w:sz="4" w:space="0" w:color="auto"/>
                  </w:tcBorders>
                  <w:shd w:val="clear" w:color="auto" w:fill="auto"/>
                  <w:noWrap/>
                  <w:hideMark/>
                </w:tcPr>
                <w:p w14:paraId="707740F2"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11</w:t>
                  </w:r>
                </w:p>
              </w:tc>
            </w:tr>
            <w:tr w:rsidR="00A40BF9" w:rsidRPr="00A40BF9" w14:paraId="578E02F2"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62D69151"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14</w:t>
                  </w:r>
                </w:p>
              </w:tc>
              <w:tc>
                <w:tcPr>
                  <w:tcW w:w="4405" w:type="dxa"/>
                  <w:tcBorders>
                    <w:top w:val="nil"/>
                    <w:left w:val="nil"/>
                    <w:bottom w:val="single" w:sz="4" w:space="0" w:color="auto"/>
                    <w:right w:val="single" w:sz="4" w:space="0" w:color="auto"/>
                  </w:tcBorders>
                  <w:shd w:val="clear" w:color="auto" w:fill="auto"/>
                  <w:vAlign w:val="bottom"/>
                </w:tcPr>
                <w:p w14:paraId="5C91C503" w14:textId="3B4BA932"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5F3FF634"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33D51B3B"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85</w:t>
                  </w:r>
                </w:p>
              </w:tc>
              <w:tc>
                <w:tcPr>
                  <w:tcW w:w="709" w:type="dxa"/>
                  <w:tcBorders>
                    <w:top w:val="nil"/>
                    <w:left w:val="nil"/>
                    <w:bottom w:val="single" w:sz="4" w:space="0" w:color="auto"/>
                    <w:right w:val="single" w:sz="4" w:space="0" w:color="auto"/>
                  </w:tcBorders>
                  <w:shd w:val="clear" w:color="auto" w:fill="auto"/>
                  <w:noWrap/>
                  <w:hideMark/>
                </w:tcPr>
                <w:p w14:paraId="11828752"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11</w:t>
                  </w:r>
                </w:p>
              </w:tc>
            </w:tr>
            <w:tr w:rsidR="00A40BF9" w:rsidRPr="00A40BF9" w14:paraId="7E946C66" w14:textId="77777777" w:rsidTr="00A40BF9">
              <w:trPr>
                <w:trHeight w:val="9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7E13D38E"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15</w:t>
                  </w:r>
                </w:p>
              </w:tc>
              <w:tc>
                <w:tcPr>
                  <w:tcW w:w="4405" w:type="dxa"/>
                  <w:tcBorders>
                    <w:top w:val="nil"/>
                    <w:left w:val="nil"/>
                    <w:bottom w:val="single" w:sz="4" w:space="0" w:color="auto"/>
                    <w:right w:val="single" w:sz="4" w:space="0" w:color="auto"/>
                  </w:tcBorders>
                  <w:shd w:val="clear" w:color="auto" w:fill="auto"/>
                  <w:vAlign w:val="bottom"/>
                </w:tcPr>
                <w:p w14:paraId="59A7E007" w14:textId="60A6B01D"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184A46AF"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74866EC1"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78</w:t>
                  </w:r>
                </w:p>
              </w:tc>
              <w:tc>
                <w:tcPr>
                  <w:tcW w:w="709" w:type="dxa"/>
                  <w:tcBorders>
                    <w:top w:val="nil"/>
                    <w:left w:val="nil"/>
                    <w:bottom w:val="single" w:sz="4" w:space="0" w:color="auto"/>
                    <w:right w:val="single" w:sz="4" w:space="0" w:color="auto"/>
                  </w:tcBorders>
                  <w:shd w:val="clear" w:color="auto" w:fill="auto"/>
                  <w:noWrap/>
                  <w:hideMark/>
                </w:tcPr>
                <w:p w14:paraId="6453D161"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12</w:t>
                  </w:r>
                </w:p>
              </w:tc>
            </w:tr>
            <w:tr w:rsidR="00A40BF9" w:rsidRPr="00A40BF9" w14:paraId="5069B474" w14:textId="77777777" w:rsidTr="00A40BF9">
              <w:trPr>
                <w:trHeight w:val="120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14:paraId="1F0F700E"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16</w:t>
                  </w:r>
                </w:p>
              </w:tc>
              <w:tc>
                <w:tcPr>
                  <w:tcW w:w="4405" w:type="dxa"/>
                  <w:tcBorders>
                    <w:top w:val="nil"/>
                    <w:left w:val="nil"/>
                    <w:bottom w:val="single" w:sz="4" w:space="0" w:color="auto"/>
                    <w:right w:val="single" w:sz="4" w:space="0" w:color="auto"/>
                  </w:tcBorders>
                  <w:shd w:val="clear" w:color="auto" w:fill="auto"/>
                  <w:vAlign w:val="bottom"/>
                </w:tcPr>
                <w:p w14:paraId="2E4A8B40" w14:textId="75BF3747" w:rsidR="00A40BF9" w:rsidRPr="00A40BF9" w:rsidRDefault="00A40BF9" w:rsidP="00A40BF9">
                  <w:pPr>
                    <w:spacing w:after="0" w:line="240" w:lineRule="auto"/>
                    <w:rPr>
                      <w:rFonts w:ascii="Calibri" w:eastAsia="Times New Roman" w:hAnsi="Calibri" w:cs="Calibri"/>
                      <w:color w:val="000000"/>
                      <w:lang w:eastAsia="ru-RU"/>
                    </w:rPr>
                  </w:pPr>
                </w:p>
              </w:tc>
              <w:tc>
                <w:tcPr>
                  <w:tcW w:w="709" w:type="dxa"/>
                  <w:tcBorders>
                    <w:top w:val="nil"/>
                    <w:left w:val="nil"/>
                    <w:bottom w:val="single" w:sz="4" w:space="0" w:color="auto"/>
                    <w:right w:val="single" w:sz="4" w:space="0" w:color="auto"/>
                  </w:tcBorders>
                  <w:shd w:val="clear" w:color="auto" w:fill="auto"/>
                  <w:noWrap/>
                  <w:hideMark/>
                </w:tcPr>
                <w:p w14:paraId="7CCCD8A2" w14:textId="77777777" w:rsidR="00A40BF9" w:rsidRPr="00A40BF9" w:rsidRDefault="00A40BF9" w:rsidP="00A40BF9">
                  <w:pPr>
                    <w:spacing w:after="0" w:line="240" w:lineRule="auto"/>
                    <w:jc w:val="center"/>
                    <w:rPr>
                      <w:rFonts w:ascii="Tahoma" w:eastAsia="Times New Roman" w:hAnsi="Tahoma" w:cs="Tahoma"/>
                      <w:color w:val="000000"/>
                      <w:sz w:val="18"/>
                      <w:szCs w:val="18"/>
                      <w:lang w:eastAsia="ru-RU"/>
                    </w:rPr>
                  </w:pPr>
                  <w:r w:rsidRPr="00A40BF9">
                    <w:rPr>
                      <w:rFonts w:ascii="Tahoma" w:eastAsia="Times New Roman" w:hAnsi="Tahoma" w:cs="Tahoma"/>
                      <w:color w:val="000000"/>
                      <w:sz w:val="18"/>
                      <w:szCs w:val="18"/>
                      <w:lang w:eastAsia="ru-RU"/>
                    </w:rPr>
                    <w:t>ПАР</w:t>
                  </w:r>
                </w:p>
              </w:tc>
              <w:tc>
                <w:tcPr>
                  <w:tcW w:w="850" w:type="dxa"/>
                  <w:tcBorders>
                    <w:top w:val="nil"/>
                    <w:left w:val="nil"/>
                    <w:bottom w:val="single" w:sz="4" w:space="0" w:color="auto"/>
                    <w:right w:val="single" w:sz="4" w:space="0" w:color="auto"/>
                  </w:tcBorders>
                  <w:shd w:val="clear" w:color="auto" w:fill="auto"/>
                  <w:noWrap/>
                  <w:hideMark/>
                </w:tcPr>
                <w:p w14:paraId="599FBC81" w14:textId="77777777" w:rsidR="00A40BF9" w:rsidRPr="00A40BF9" w:rsidRDefault="00A40BF9" w:rsidP="00A40BF9">
                  <w:pPr>
                    <w:spacing w:after="0" w:line="240" w:lineRule="auto"/>
                    <w:jc w:val="center"/>
                    <w:rPr>
                      <w:rFonts w:ascii="Tahoma" w:eastAsia="Times New Roman" w:hAnsi="Tahoma" w:cs="Tahoma"/>
                      <w:b/>
                      <w:bCs/>
                      <w:color w:val="000000"/>
                      <w:sz w:val="18"/>
                      <w:szCs w:val="18"/>
                      <w:lang w:eastAsia="ru-RU"/>
                    </w:rPr>
                  </w:pPr>
                  <w:r w:rsidRPr="00A40BF9">
                    <w:rPr>
                      <w:rFonts w:ascii="Tahoma" w:eastAsia="Times New Roman" w:hAnsi="Tahoma" w:cs="Tahoma"/>
                      <w:b/>
                      <w:bCs/>
                      <w:color w:val="000000"/>
                      <w:sz w:val="18"/>
                      <w:szCs w:val="18"/>
                      <w:lang w:eastAsia="ru-RU"/>
                    </w:rPr>
                    <w:t>4</w:t>
                  </w:r>
                </w:p>
              </w:tc>
              <w:tc>
                <w:tcPr>
                  <w:tcW w:w="709" w:type="dxa"/>
                  <w:tcBorders>
                    <w:top w:val="nil"/>
                    <w:left w:val="nil"/>
                    <w:bottom w:val="single" w:sz="4" w:space="0" w:color="auto"/>
                    <w:right w:val="single" w:sz="4" w:space="0" w:color="auto"/>
                  </w:tcBorders>
                  <w:shd w:val="clear" w:color="auto" w:fill="auto"/>
                  <w:noWrap/>
                  <w:hideMark/>
                </w:tcPr>
                <w:p w14:paraId="600F923A" w14:textId="77777777" w:rsidR="00A40BF9" w:rsidRPr="00A40BF9" w:rsidRDefault="00A40BF9" w:rsidP="00A40BF9">
                  <w:pPr>
                    <w:spacing w:after="0" w:line="240" w:lineRule="auto"/>
                    <w:jc w:val="center"/>
                    <w:rPr>
                      <w:rFonts w:ascii="Calibri" w:eastAsia="Times New Roman" w:hAnsi="Calibri" w:cs="Calibri"/>
                      <w:color w:val="000000"/>
                      <w:lang w:eastAsia="ru-RU"/>
                    </w:rPr>
                  </w:pPr>
                  <w:r w:rsidRPr="00A40BF9">
                    <w:rPr>
                      <w:rFonts w:ascii="Calibri" w:eastAsia="Times New Roman" w:hAnsi="Calibri" w:cs="Calibri"/>
                      <w:color w:val="000000"/>
                      <w:lang w:eastAsia="ru-RU"/>
                    </w:rPr>
                    <w:t>14</w:t>
                  </w:r>
                </w:p>
              </w:tc>
            </w:tr>
          </w:tbl>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A40BF9">
        <w:trPr>
          <w:trHeight w:val="435"/>
        </w:trPr>
        <w:tc>
          <w:tcPr>
            <w:tcW w:w="7771"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55"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A40BF9">
        <w:trPr>
          <w:trHeight w:val="1658"/>
        </w:trPr>
        <w:tc>
          <w:tcPr>
            <w:tcW w:w="7771" w:type="dxa"/>
          </w:tcPr>
          <w:p w14:paraId="0890C14F" w14:textId="48D1D2B8" w:rsidR="005C2715" w:rsidRPr="007F6A1A" w:rsidRDefault="005C2715" w:rsidP="005C2715">
            <w:pPr>
              <w:pStyle w:val="a8"/>
              <w:ind w:left="0"/>
              <w:rPr>
                <w:rFonts w:ascii="Tahoma" w:eastAsia="Times New Roman" w:hAnsi="Tahoma" w:cs="Tahoma"/>
                <w:sz w:val="20"/>
                <w:szCs w:val="20"/>
              </w:rPr>
            </w:pPr>
            <w:r w:rsidRPr="007F6A1A">
              <w:rPr>
                <w:rFonts w:ascii="Tahoma" w:eastAsia="Times New Roman" w:hAnsi="Tahoma" w:cs="Tahoma"/>
                <w:sz w:val="20"/>
                <w:szCs w:val="20"/>
              </w:rPr>
              <w:t xml:space="preserve">3. </w:t>
            </w:r>
            <w:r w:rsidRPr="007F6A1A">
              <w:rPr>
                <w:rFonts w:ascii="Tahoma" w:eastAsia="Times New Roman" w:hAnsi="Tahoma" w:cs="Tahoma"/>
                <w:b/>
                <w:sz w:val="20"/>
                <w:szCs w:val="20"/>
              </w:rPr>
              <w:t>Сроки и условия поставки товара:</w:t>
            </w:r>
          </w:p>
          <w:p w14:paraId="6217EDA6" w14:textId="34CD4F55" w:rsidR="00FE4D10" w:rsidRPr="00F2409B" w:rsidRDefault="00FE4D10" w:rsidP="00FE4D10">
            <w:pPr>
              <w:spacing w:after="0" w:line="240" w:lineRule="auto"/>
              <w:contextualSpacing/>
              <w:jc w:val="both"/>
              <w:rPr>
                <w:rFonts w:ascii="Tahoma" w:hAnsi="Tahoma" w:cs="Tahoma"/>
                <w:iCs/>
                <w:sz w:val="20"/>
                <w:szCs w:val="20"/>
              </w:rPr>
            </w:pPr>
            <w:r w:rsidRPr="00796693">
              <w:rPr>
                <w:rFonts w:ascii="Tahoma" w:hAnsi="Tahoma" w:cs="Tahoma"/>
                <w:iCs/>
                <w:sz w:val="20"/>
                <w:szCs w:val="20"/>
              </w:rPr>
              <w:t>Поставка товара производится в период с даты заключения договора и по 28.02.2027 г</w:t>
            </w:r>
            <w:r w:rsidR="00B2567E">
              <w:rPr>
                <w:rFonts w:ascii="Tahoma" w:hAnsi="Tahoma" w:cs="Tahoma"/>
                <w:iCs/>
                <w:sz w:val="20"/>
                <w:szCs w:val="20"/>
              </w:rPr>
              <w:t>, по заявкам</w:t>
            </w:r>
            <w:r w:rsidRPr="00796693">
              <w:rPr>
                <w:rFonts w:ascii="Tahoma" w:hAnsi="Tahoma" w:cs="Tahoma"/>
                <w:iCs/>
                <w:sz w:val="20"/>
                <w:szCs w:val="20"/>
              </w:rPr>
              <w:t xml:space="preserve">. </w:t>
            </w:r>
            <w:r w:rsidRPr="00F2409B">
              <w:rPr>
                <w:rFonts w:ascii="Tahoma" w:hAnsi="Tahoma" w:cs="Tahoma"/>
                <w:iCs/>
                <w:sz w:val="20"/>
                <w:szCs w:val="20"/>
              </w:rPr>
              <w:t>Поставка товара производится</w:t>
            </w:r>
            <w:r>
              <w:rPr>
                <w:rFonts w:ascii="Tahoma" w:hAnsi="Tahoma" w:cs="Tahoma"/>
                <w:iCs/>
                <w:sz w:val="20"/>
                <w:szCs w:val="20"/>
              </w:rPr>
              <w:t xml:space="preserve"> в срок </w:t>
            </w:r>
            <w:r w:rsidRPr="00F2409B">
              <w:rPr>
                <w:rFonts w:ascii="Tahoma" w:hAnsi="Tahoma" w:cs="Tahoma"/>
                <w:iCs/>
                <w:sz w:val="20"/>
                <w:szCs w:val="20"/>
              </w:rPr>
              <w:t xml:space="preserve"> не позднее 15 календарных дней с </w:t>
            </w:r>
            <w:r>
              <w:rPr>
                <w:rFonts w:ascii="Tahoma" w:hAnsi="Tahoma" w:cs="Tahoma"/>
                <w:iCs/>
                <w:sz w:val="20"/>
                <w:szCs w:val="20"/>
              </w:rPr>
              <w:t xml:space="preserve">даты отправки </w:t>
            </w:r>
            <w:r w:rsidRPr="00F2409B">
              <w:rPr>
                <w:rFonts w:ascii="Tahoma" w:hAnsi="Tahoma" w:cs="Tahoma"/>
                <w:iCs/>
                <w:sz w:val="20"/>
                <w:szCs w:val="20"/>
              </w:rPr>
              <w:t xml:space="preserve"> </w:t>
            </w:r>
            <w:r>
              <w:rPr>
                <w:rFonts w:ascii="Tahoma" w:hAnsi="Tahoma" w:cs="Tahoma"/>
                <w:iCs/>
                <w:sz w:val="20"/>
                <w:szCs w:val="20"/>
              </w:rPr>
              <w:t>Покупателем</w:t>
            </w:r>
            <w:r w:rsidRPr="00F2409B">
              <w:rPr>
                <w:rFonts w:ascii="Tahoma" w:hAnsi="Tahoma" w:cs="Tahoma"/>
                <w:iCs/>
                <w:sz w:val="20"/>
                <w:szCs w:val="20"/>
              </w:rPr>
              <w:t xml:space="preserve"> </w:t>
            </w:r>
            <w:r>
              <w:rPr>
                <w:rFonts w:ascii="Tahoma" w:hAnsi="Tahoma" w:cs="Tahoma"/>
                <w:iCs/>
                <w:sz w:val="20"/>
                <w:szCs w:val="20"/>
              </w:rPr>
              <w:t xml:space="preserve">на электронный адрес Поставщика, указанный в Договоре, </w:t>
            </w:r>
            <w:r w:rsidRPr="00F2409B">
              <w:rPr>
                <w:rFonts w:ascii="Tahoma" w:hAnsi="Tahoma" w:cs="Tahoma"/>
                <w:iCs/>
                <w:sz w:val="20"/>
                <w:szCs w:val="20"/>
              </w:rPr>
              <w:t>заявки</w:t>
            </w:r>
            <w:r>
              <w:rPr>
                <w:rFonts w:ascii="Tahoma" w:hAnsi="Tahoma" w:cs="Tahoma"/>
                <w:iCs/>
                <w:sz w:val="20"/>
                <w:szCs w:val="20"/>
              </w:rPr>
              <w:t xml:space="preserve"> на Товар</w:t>
            </w:r>
            <w:r w:rsidRPr="00F2409B">
              <w:rPr>
                <w:rFonts w:ascii="Tahoma" w:hAnsi="Tahoma" w:cs="Tahoma"/>
                <w:iCs/>
                <w:sz w:val="20"/>
                <w:szCs w:val="20"/>
              </w:rPr>
              <w:t xml:space="preserve">. </w:t>
            </w:r>
          </w:p>
          <w:p w14:paraId="51BDD204" w14:textId="77777777" w:rsidR="00FE4D10" w:rsidRPr="00F2409B" w:rsidRDefault="00FE4D10" w:rsidP="00FE4D10">
            <w:pPr>
              <w:spacing w:after="0" w:line="240" w:lineRule="auto"/>
              <w:contextualSpacing/>
              <w:jc w:val="both"/>
              <w:rPr>
                <w:rFonts w:ascii="Tahoma" w:hAnsi="Tahoma" w:cs="Tahoma"/>
                <w:iCs/>
                <w:sz w:val="20"/>
                <w:szCs w:val="20"/>
              </w:rPr>
            </w:pPr>
            <w:r w:rsidRPr="00F2409B">
              <w:rPr>
                <w:rFonts w:ascii="Tahoma" w:hAnsi="Tahoma" w:cs="Tahoma"/>
                <w:iCs/>
                <w:sz w:val="20"/>
                <w:szCs w:val="20"/>
              </w:rPr>
              <w:t xml:space="preserve">Возможно увеличение, либо уменьшение в количестве Товара на 10%, что применимо к номенклатуре Товара, диапазону размеров, к сумме Договора. </w:t>
            </w:r>
          </w:p>
          <w:p w14:paraId="7A2ECAA0" w14:textId="0DE72C7E" w:rsidR="00FE4D10" w:rsidRPr="00F2409B" w:rsidRDefault="00FE4D10" w:rsidP="00FE4D10">
            <w:pPr>
              <w:spacing w:after="0" w:line="240" w:lineRule="auto"/>
              <w:contextualSpacing/>
              <w:jc w:val="both"/>
              <w:rPr>
                <w:rFonts w:ascii="Tahoma" w:hAnsi="Tahoma" w:cs="Tahoma"/>
                <w:iCs/>
                <w:sz w:val="20"/>
                <w:szCs w:val="20"/>
              </w:rPr>
            </w:pPr>
            <w:r w:rsidRPr="00F2409B">
              <w:rPr>
                <w:rFonts w:ascii="Tahoma" w:hAnsi="Tahoma" w:cs="Tahoma"/>
                <w:iCs/>
                <w:sz w:val="20"/>
                <w:szCs w:val="20"/>
              </w:rPr>
              <w:t>Поставка осуществляется партиями. Партией считается количество специальной о</w:t>
            </w:r>
            <w:r>
              <w:rPr>
                <w:rFonts w:ascii="Tahoma" w:hAnsi="Tahoma" w:cs="Tahoma"/>
                <w:iCs/>
                <w:sz w:val="20"/>
                <w:szCs w:val="20"/>
              </w:rPr>
              <w:t>буви</w:t>
            </w:r>
            <w:r w:rsidRPr="00F2409B">
              <w:rPr>
                <w:rFonts w:ascii="Tahoma" w:hAnsi="Tahoma" w:cs="Tahoma"/>
                <w:iCs/>
                <w:sz w:val="20"/>
                <w:szCs w:val="20"/>
              </w:rPr>
              <w:t xml:space="preserve">, указанное в заявке. Заявка формируется </w:t>
            </w:r>
            <w:r w:rsidR="00B2567E">
              <w:rPr>
                <w:rFonts w:ascii="Tahoma" w:hAnsi="Tahoma" w:cs="Tahoma"/>
                <w:iCs/>
                <w:sz w:val="20"/>
                <w:szCs w:val="20"/>
              </w:rPr>
              <w:t>Покупателем</w:t>
            </w:r>
            <w:r w:rsidRPr="00F2409B">
              <w:rPr>
                <w:rFonts w:ascii="Tahoma" w:hAnsi="Tahoma" w:cs="Tahoma"/>
                <w:iCs/>
                <w:sz w:val="20"/>
                <w:szCs w:val="20"/>
              </w:rPr>
              <w:t>, по мере потребности в специальной обуви, с указанием необходимых размеров и количества о</w:t>
            </w:r>
            <w:r>
              <w:rPr>
                <w:rFonts w:ascii="Tahoma" w:hAnsi="Tahoma" w:cs="Tahoma"/>
                <w:iCs/>
                <w:sz w:val="20"/>
                <w:szCs w:val="20"/>
              </w:rPr>
              <w:t>буви</w:t>
            </w:r>
            <w:r w:rsidRPr="00F2409B">
              <w:rPr>
                <w:rFonts w:ascii="Tahoma" w:hAnsi="Tahoma" w:cs="Tahoma"/>
                <w:iCs/>
                <w:sz w:val="20"/>
                <w:szCs w:val="20"/>
              </w:rPr>
              <w:t>. Заявка оформляется в свободной форме.</w:t>
            </w:r>
          </w:p>
          <w:p w14:paraId="25322C4D" w14:textId="77777777" w:rsidR="00FE4D10" w:rsidRPr="00F2409B" w:rsidRDefault="00FE4D10" w:rsidP="00FE4D10">
            <w:pPr>
              <w:spacing w:after="0" w:line="240" w:lineRule="auto"/>
              <w:contextualSpacing/>
              <w:jc w:val="both"/>
              <w:rPr>
                <w:rFonts w:ascii="Tahoma" w:hAnsi="Tahoma" w:cs="Tahoma"/>
                <w:iCs/>
                <w:sz w:val="20"/>
                <w:szCs w:val="20"/>
              </w:rPr>
            </w:pPr>
            <w:r w:rsidRPr="00F2409B">
              <w:rPr>
                <w:rFonts w:ascii="Tahoma" w:hAnsi="Tahoma" w:cs="Tahoma"/>
                <w:iCs/>
                <w:sz w:val="20"/>
                <w:szCs w:val="20"/>
              </w:rPr>
              <w:t xml:space="preserve">В заявке указывается: </w:t>
            </w:r>
          </w:p>
          <w:p w14:paraId="10DA4A3C" w14:textId="10E76479" w:rsidR="00FE4D10" w:rsidRPr="00F2409B" w:rsidRDefault="00FE4D10" w:rsidP="00FE4D10">
            <w:pPr>
              <w:spacing w:after="0" w:line="240" w:lineRule="auto"/>
              <w:contextualSpacing/>
              <w:jc w:val="both"/>
              <w:rPr>
                <w:rFonts w:ascii="Tahoma" w:hAnsi="Tahoma" w:cs="Tahoma"/>
                <w:iCs/>
                <w:sz w:val="20"/>
                <w:szCs w:val="20"/>
              </w:rPr>
            </w:pPr>
            <w:r w:rsidRPr="00F2409B">
              <w:rPr>
                <w:rFonts w:ascii="Tahoma" w:hAnsi="Tahoma" w:cs="Tahoma"/>
                <w:iCs/>
                <w:sz w:val="20"/>
                <w:szCs w:val="20"/>
              </w:rPr>
              <w:t xml:space="preserve">- наименование каждого вида специальной </w:t>
            </w:r>
            <w:r>
              <w:rPr>
                <w:rFonts w:ascii="Tahoma" w:hAnsi="Tahoma" w:cs="Tahoma"/>
                <w:iCs/>
                <w:sz w:val="20"/>
                <w:szCs w:val="20"/>
              </w:rPr>
              <w:t>обуви</w:t>
            </w:r>
            <w:r w:rsidRPr="00F2409B">
              <w:rPr>
                <w:rFonts w:ascii="Tahoma" w:hAnsi="Tahoma" w:cs="Tahoma"/>
                <w:iCs/>
                <w:sz w:val="20"/>
                <w:szCs w:val="20"/>
              </w:rPr>
              <w:t xml:space="preserve"> согласно  </w:t>
            </w:r>
            <w:r>
              <w:rPr>
                <w:rFonts w:ascii="Tahoma" w:hAnsi="Tahoma" w:cs="Tahoma"/>
                <w:iCs/>
                <w:sz w:val="20"/>
                <w:szCs w:val="20"/>
              </w:rPr>
              <w:t xml:space="preserve">Спецификации к </w:t>
            </w:r>
            <w:r w:rsidR="00812A4C">
              <w:rPr>
                <w:rFonts w:ascii="Tahoma" w:hAnsi="Tahoma" w:cs="Tahoma"/>
                <w:iCs/>
                <w:sz w:val="20"/>
                <w:szCs w:val="20"/>
              </w:rPr>
              <w:t>Техническому заданию</w:t>
            </w:r>
            <w:r w:rsidRPr="00F2409B">
              <w:rPr>
                <w:rFonts w:ascii="Tahoma" w:hAnsi="Tahoma" w:cs="Tahoma"/>
                <w:iCs/>
                <w:sz w:val="20"/>
                <w:szCs w:val="20"/>
              </w:rPr>
              <w:t>;</w:t>
            </w:r>
          </w:p>
          <w:p w14:paraId="215EA57B" w14:textId="77777777" w:rsidR="00FE4D10" w:rsidRPr="00F2409B" w:rsidRDefault="00FE4D10" w:rsidP="00FE4D10">
            <w:pPr>
              <w:spacing w:after="0" w:line="240" w:lineRule="auto"/>
              <w:contextualSpacing/>
              <w:jc w:val="both"/>
              <w:rPr>
                <w:rFonts w:ascii="Tahoma" w:hAnsi="Tahoma" w:cs="Tahoma"/>
                <w:iCs/>
                <w:sz w:val="20"/>
                <w:szCs w:val="20"/>
              </w:rPr>
            </w:pPr>
            <w:r w:rsidRPr="00F2409B">
              <w:rPr>
                <w:rFonts w:ascii="Tahoma" w:hAnsi="Tahoma" w:cs="Tahoma"/>
                <w:iCs/>
                <w:sz w:val="20"/>
                <w:szCs w:val="20"/>
              </w:rPr>
              <w:t>- количество каждого вида специальной обуви;</w:t>
            </w:r>
          </w:p>
          <w:p w14:paraId="46FF36AD" w14:textId="77777777" w:rsidR="00FE4D10" w:rsidRPr="00F2409B" w:rsidRDefault="00FE4D10" w:rsidP="00FE4D10">
            <w:pPr>
              <w:spacing w:after="0" w:line="240" w:lineRule="auto"/>
              <w:contextualSpacing/>
              <w:jc w:val="both"/>
              <w:rPr>
                <w:rFonts w:ascii="Tahoma" w:hAnsi="Tahoma" w:cs="Tahoma"/>
                <w:iCs/>
                <w:sz w:val="20"/>
                <w:szCs w:val="20"/>
              </w:rPr>
            </w:pPr>
            <w:r w:rsidRPr="00F2409B">
              <w:rPr>
                <w:rFonts w:ascii="Tahoma" w:hAnsi="Tahoma" w:cs="Tahoma"/>
                <w:iCs/>
                <w:sz w:val="20"/>
                <w:szCs w:val="20"/>
              </w:rPr>
              <w:t>- размер;</w:t>
            </w:r>
          </w:p>
          <w:p w14:paraId="654D1D68" w14:textId="77777777" w:rsidR="00FE4D10" w:rsidRDefault="00FE4D10" w:rsidP="00B93917">
            <w:pPr>
              <w:spacing w:after="0" w:line="240" w:lineRule="auto"/>
              <w:contextualSpacing/>
              <w:jc w:val="both"/>
              <w:rPr>
                <w:rFonts w:ascii="Tahoma" w:hAnsi="Tahoma" w:cs="Tahoma"/>
                <w:iCs/>
                <w:sz w:val="20"/>
                <w:szCs w:val="20"/>
              </w:rPr>
            </w:pPr>
            <w:r w:rsidRPr="00F2409B">
              <w:rPr>
                <w:rFonts w:ascii="Tahoma" w:hAnsi="Tahoma" w:cs="Tahoma"/>
                <w:iCs/>
                <w:sz w:val="20"/>
                <w:szCs w:val="20"/>
              </w:rPr>
              <w:t>- виды обуви – женская, мужская</w:t>
            </w:r>
          </w:p>
          <w:p w14:paraId="1991F3BA" w14:textId="6233E2F8" w:rsidR="00B93917" w:rsidRDefault="00B93917" w:rsidP="00B93917">
            <w:pPr>
              <w:spacing w:after="0" w:line="240" w:lineRule="auto"/>
              <w:contextualSpacing/>
              <w:jc w:val="both"/>
              <w:rPr>
                <w:rFonts w:ascii="Tahoma" w:hAnsi="Tahoma" w:cs="Tahoma"/>
                <w:iCs/>
                <w:sz w:val="20"/>
                <w:szCs w:val="20"/>
              </w:rPr>
            </w:pPr>
          </w:p>
          <w:p w14:paraId="2A0111BE" w14:textId="1FCD4BEF" w:rsidR="004C1F78" w:rsidRPr="00EB54DE" w:rsidRDefault="004C1F78" w:rsidP="00B93917">
            <w:pPr>
              <w:spacing w:after="0" w:line="240" w:lineRule="auto"/>
              <w:contextualSpacing/>
              <w:jc w:val="both"/>
              <w:rPr>
                <w:rFonts w:ascii="Tahoma" w:hAnsi="Tahoma" w:cs="Tahoma"/>
                <w:iCs/>
              </w:rPr>
            </w:pPr>
            <w:r w:rsidRPr="009F2B2A">
              <w:rPr>
                <w:rFonts w:ascii="Tahoma" w:hAnsi="Tahoma" w:cs="Tahoma"/>
                <w:iCs/>
                <w:sz w:val="20"/>
                <w:szCs w:val="20"/>
              </w:rPr>
              <w:t>Поставка специальной о</w:t>
            </w:r>
            <w:r w:rsidR="00B93917">
              <w:rPr>
                <w:rFonts w:ascii="Tahoma" w:hAnsi="Tahoma" w:cs="Tahoma"/>
                <w:iCs/>
                <w:sz w:val="20"/>
                <w:szCs w:val="20"/>
              </w:rPr>
              <w:t>буви</w:t>
            </w:r>
            <w:r w:rsidRPr="009F2B2A">
              <w:rPr>
                <w:rFonts w:ascii="Tahoma" w:hAnsi="Tahoma" w:cs="Tahoma"/>
                <w:iCs/>
                <w:sz w:val="20"/>
                <w:szCs w:val="20"/>
              </w:rPr>
              <w:t xml:space="preserve"> осуществляется силами и за счет средств поставщика</w:t>
            </w:r>
          </w:p>
        </w:tc>
        <w:tc>
          <w:tcPr>
            <w:tcW w:w="7355"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A40BF9">
        <w:trPr>
          <w:trHeight w:val="475"/>
        </w:trPr>
        <w:tc>
          <w:tcPr>
            <w:tcW w:w="7771"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7A68CFCB" w14:textId="77777777" w:rsidR="00A40BF9" w:rsidRPr="00A40BF9" w:rsidRDefault="00A40BF9" w:rsidP="00A40BF9">
            <w:pPr>
              <w:pStyle w:val="ad"/>
              <w:jc w:val="both"/>
              <w:rPr>
                <w:rFonts w:ascii="Tahoma" w:hAnsi="Tahoma" w:cs="Tahoma"/>
                <w:i w:val="0"/>
                <w:lang w:val="ru-RU"/>
              </w:rPr>
            </w:pPr>
            <w:r w:rsidRPr="00A40BF9">
              <w:rPr>
                <w:rFonts w:ascii="Tahoma" w:hAnsi="Tahoma" w:cs="Tahoma"/>
                <w:i w:val="0"/>
                <w:lang w:val="ru-RU"/>
              </w:rPr>
              <w:t>Качество, безопасность поставляемой продукции, ее маркировка должны соответствовать требованиям действующих ГОСТ, ТР ТС 019/2011.</w:t>
            </w:r>
          </w:p>
          <w:p w14:paraId="21F89F1A" w14:textId="77777777" w:rsidR="00A40BF9" w:rsidRPr="00A40BF9" w:rsidRDefault="00A40BF9" w:rsidP="00A40BF9">
            <w:pPr>
              <w:pStyle w:val="ad"/>
              <w:jc w:val="both"/>
              <w:rPr>
                <w:rFonts w:ascii="Tahoma" w:hAnsi="Tahoma" w:cs="Tahoma"/>
                <w:i w:val="0"/>
                <w:lang w:val="ru-RU"/>
              </w:rPr>
            </w:pPr>
            <w:r w:rsidRPr="00A40BF9">
              <w:rPr>
                <w:rFonts w:ascii="Tahoma" w:hAnsi="Tahoma" w:cs="Tahoma"/>
                <w:i w:val="0"/>
                <w:lang w:val="ru-RU"/>
              </w:rPr>
              <w:t>Товар должен быть новым не ранее 2025 года выпуска, не бывшим в употреблении и не восстановленный,</w:t>
            </w:r>
            <w:r w:rsidRPr="00A40BF9">
              <w:rPr>
                <w:i w:val="0"/>
                <w:lang w:val="ru-RU"/>
              </w:rPr>
              <w:t xml:space="preserve"> </w:t>
            </w:r>
            <w:r w:rsidRPr="00A40BF9">
              <w:rPr>
                <w:rFonts w:ascii="Tahoma" w:hAnsi="Tahoma" w:cs="Tahoma"/>
                <w:i w:val="0"/>
                <w:lang w:val="ru-RU"/>
              </w:rPr>
              <w:t>принадлежать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9FC6D4E" w14:textId="77777777" w:rsidR="00A40BF9" w:rsidRPr="00A40BF9" w:rsidRDefault="00A40BF9" w:rsidP="00A40BF9">
            <w:pPr>
              <w:pStyle w:val="ad"/>
              <w:jc w:val="both"/>
              <w:rPr>
                <w:rFonts w:ascii="Tahoma" w:hAnsi="Tahoma" w:cs="Tahoma"/>
                <w:i w:val="0"/>
                <w:lang w:val="ru-RU"/>
              </w:rPr>
            </w:pPr>
            <w:r w:rsidRPr="00A40BF9">
              <w:rPr>
                <w:rFonts w:ascii="Tahoma" w:hAnsi="Tahoma" w:cs="Tahoma"/>
                <w:i w:val="0"/>
                <w:lang w:val="ru-RU"/>
              </w:rPr>
              <w:t>Продукция должна иметь обязательную маркировку в системе «Честный Знак».</w:t>
            </w:r>
          </w:p>
          <w:p w14:paraId="43FA2067" w14:textId="77777777" w:rsidR="00A40BF9" w:rsidRPr="00A40BF9" w:rsidRDefault="00A40BF9" w:rsidP="00A40BF9">
            <w:pPr>
              <w:pStyle w:val="ad"/>
              <w:jc w:val="both"/>
              <w:rPr>
                <w:rFonts w:ascii="Tahoma" w:hAnsi="Tahoma" w:cs="Tahoma"/>
                <w:i w:val="0"/>
                <w:lang w:val="ru-RU"/>
              </w:rPr>
            </w:pPr>
            <w:r w:rsidRPr="00A40BF9">
              <w:rPr>
                <w:rFonts w:ascii="Tahoma" w:hAnsi="Tahoma" w:cs="Tahoma"/>
                <w:i w:val="0"/>
                <w:lang w:val="ru-RU"/>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6DB9EBCD" w14:textId="77777777" w:rsidR="00A40BF9" w:rsidRPr="00A40BF9" w:rsidRDefault="00A40BF9" w:rsidP="00A40BF9">
            <w:pPr>
              <w:pStyle w:val="ad"/>
              <w:jc w:val="both"/>
              <w:rPr>
                <w:rFonts w:ascii="Tahoma" w:hAnsi="Tahoma" w:cs="Tahoma"/>
                <w:i w:val="0"/>
                <w:lang w:val="ru-RU"/>
              </w:rPr>
            </w:pPr>
            <w:r w:rsidRPr="00A40BF9">
              <w:rPr>
                <w:rFonts w:ascii="Tahoma" w:hAnsi="Tahoma" w:cs="Tahoma"/>
                <w:i w:val="0"/>
                <w:lang w:val="ru-RU"/>
              </w:rPr>
              <w:t>Товар должен быть упакован в соответствии с технической (эксплуатационной) документацией производителя.</w:t>
            </w:r>
          </w:p>
          <w:p w14:paraId="10981641" w14:textId="77777777" w:rsidR="00A40BF9" w:rsidRPr="00A40BF9" w:rsidRDefault="00A40BF9" w:rsidP="00A40BF9">
            <w:pPr>
              <w:pStyle w:val="ad"/>
              <w:jc w:val="both"/>
              <w:rPr>
                <w:rFonts w:ascii="Tahoma" w:hAnsi="Tahoma" w:cs="Tahoma"/>
                <w:i w:val="0"/>
                <w:lang w:val="ru-RU"/>
              </w:rPr>
            </w:pPr>
            <w:r w:rsidRPr="00A40BF9">
              <w:rPr>
                <w:rFonts w:ascii="Tahoma" w:hAnsi="Tahoma" w:cs="Tahoma"/>
                <w:i w:val="0"/>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40F23B85" w14:textId="359A7BFA" w:rsidR="001B3529" w:rsidRPr="008F0DFC" w:rsidRDefault="00A40BF9" w:rsidP="00A40BF9">
            <w:pPr>
              <w:spacing w:after="0" w:line="240" w:lineRule="auto"/>
              <w:jc w:val="both"/>
              <w:rPr>
                <w:rFonts w:ascii="Tahoma" w:hAnsi="Tahoma" w:cs="Tahoma"/>
                <w:iCs/>
              </w:rPr>
            </w:pPr>
            <w:r w:rsidRPr="00A40BF9">
              <w:rPr>
                <w:rFonts w:ascii="Tahoma" w:hAnsi="Tahoma" w:cs="Tahoma"/>
                <w:sz w:val="20"/>
                <w:szCs w:val="20"/>
              </w:rPr>
              <w:t>Каждая упаковка должна содержать информацию на русском языке о поставляемом товаре в соответствие ТР ТС 019/2011.</w:t>
            </w:r>
          </w:p>
        </w:tc>
        <w:tc>
          <w:tcPr>
            <w:tcW w:w="7355"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A40BF9">
        <w:trPr>
          <w:trHeight w:val="475"/>
        </w:trPr>
        <w:tc>
          <w:tcPr>
            <w:tcW w:w="7771" w:type="dxa"/>
          </w:tcPr>
          <w:p w14:paraId="70C90C19" w14:textId="3628CBD7" w:rsidR="005C2715" w:rsidRPr="001C3AE8" w:rsidRDefault="00A40BF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6496AAF0" w14:textId="77777777" w:rsidR="004C1F78" w:rsidRPr="009F2B2A" w:rsidRDefault="004C1F78" w:rsidP="004C1F78">
            <w:pPr>
              <w:snapToGrid w:val="0"/>
              <w:spacing w:after="0" w:line="240" w:lineRule="auto"/>
              <w:rPr>
                <w:rFonts w:ascii="Tahoma" w:hAnsi="Tahoma" w:cs="Tahoma"/>
                <w:sz w:val="20"/>
                <w:szCs w:val="20"/>
              </w:rPr>
            </w:pPr>
            <w:r w:rsidRPr="009F2B2A">
              <w:rPr>
                <w:rFonts w:ascii="Tahoma" w:hAnsi="Tahoma" w:cs="Tahoma"/>
                <w:sz w:val="20"/>
                <w:szCs w:val="20"/>
              </w:rPr>
              <w:t>При передаче товара поставщик обязан предоставить Заказчику по каждому наименованию поставляемой продукции:</w:t>
            </w:r>
          </w:p>
          <w:p w14:paraId="0D69FDCB" w14:textId="77777777" w:rsidR="00A40BF9" w:rsidRPr="00EC3E3C" w:rsidRDefault="00A40BF9" w:rsidP="00A40BF9">
            <w:pPr>
              <w:snapToGrid w:val="0"/>
              <w:spacing w:after="0" w:line="240" w:lineRule="auto"/>
              <w:rPr>
                <w:rFonts w:ascii="Tahoma" w:hAnsi="Tahoma" w:cs="Tahoma"/>
                <w:sz w:val="20"/>
                <w:szCs w:val="20"/>
              </w:rPr>
            </w:pPr>
            <w:r w:rsidRPr="00EC3E3C">
              <w:rPr>
                <w:rFonts w:ascii="Tahoma" w:hAnsi="Tahoma" w:cs="Tahoma"/>
                <w:sz w:val="20"/>
                <w:szCs w:val="20"/>
              </w:rPr>
              <w:t>- протоколы испытания специальной обуви;</w:t>
            </w:r>
          </w:p>
          <w:p w14:paraId="363A1EA0" w14:textId="77777777" w:rsidR="00A40BF9" w:rsidRPr="00EC3E3C" w:rsidRDefault="00A40BF9" w:rsidP="00A40BF9">
            <w:pPr>
              <w:snapToGrid w:val="0"/>
              <w:spacing w:after="0" w:line="240" w:lineRule="auto"/>
              <w:rPr>
                <w:rFonts w:ascii="Tahoma" w:hAnsi="Tahoma" w:cs="Tahoma"/>
                <w:sz w:val="20"/>
                <w:szCs w:val="20"/>
              </w:rPr>
            </w:pPr>
            <w:r w:rsidRPr="00EC3E3C">
              <w:rPr>
                <w:rFonts w:ascii="Tahoma" w:hAnsi="Tahoma" w:cs="Tahoma"/>
                <w:sz w:val="20"/>
                <w:szCs w:val="20"/>
              </w:rPr>
              <w:t>- инструкция по эксплуатации каждого вида специальной обуви;</w:t>
            </w:r>
          </w:p>
          <w:p w14:paraId="6EB5BDB5" w14:textId="77777777" w:rsidR="00A40BF9" w:rsidRPr="00EC3E3C" w:rsidRDefault="00A40BF9" w:rsidP="00A40BF9">
            <w:pPr>
              <w:snapToGrid w:val="0"/>
              <w:spacing w:after="0" w:line="240" w:lineRule="auto"/>
              <w:rPr>
                <w:rFonts w:ascii="Tahoma" w:hAnsi="Tahoma" w:cs="Tahoma"/>
                <w:sz w:val="20"/>
                <w:szCs w:val="20"/>
              </w:rPr>
            </w:pPr>
            <w:r w:rsidRPr="00EC3E3C">
              <w:rPr>
                <w:rFonts w:ascii="Tahoma" w:hAnsi="Tahoma" w:cs="Tahoma"/>
                <w:sz w:val="20"/>
                <w:szCs w:val="20"/>
              </w:rPr>
              <w:t>- сертификат (декларация) соответствия;</w:t>
            </w:r>
          </w:p>
          <w:p w14:paraId="6BE20C25" w14:textId="79BB412F" w:rsidR="009F3AF0" w:rsidRPr="009F3AF0" w:rsidRDefault="009F3AF0" w:rsidP="009F3AF0">
            <w:pPr>
              <w:snapToGrid w:val="0"/>
              <w:spacing w:after="0" w:line="240" w:lineRule="auto"/>
              <w:rPr>
                <w:rFonts w:ascii="Tahoma" w:hAnsi="Tahoma" w:cs="Tahoma"/>
                <w:sz w:val="20"/>
                <w:szCs w:val="20"/>
              </w:rPr>
            </w:pPr>
          </w:p>
        </w:tc>
        <w:tc>
          <w:tcPr>
            <w:tcW w:w="7355" w:type="dxa"/>
          </w:tcPr>
          <w:p w14:paraId="7FCEBAD0" w14:textId="6F86DFA5" w:rsidR="00004489" w:rsidRPr="001C3AE8" w:rsidRDefault="00A40BF9" w:rsidP="00004489">
            <w:pPr>
              <w:snapToGrid w:val="0"/>
              <w:spacing w:after="0" w:line="240" w:lineRule="auto"/>
              <w:jc w:val="both"/>
              <w:rPr>
                <w:rFonts w:ascii="Tahoma" w:hAnsi="Tahoma" w:cs="Tahoma"/>
              </w:rPr>
            </w:pPr>
            <w:r>
              <w:rPr>
                <w:rFonts w:ascii="Tahoma" w:hAnsi="Tahoma" w:cs="Tahoma"/>
              </w:rPr>
              <w:t>5</w:t>
            </w:r>
            <w:r w:rsidR="00004489"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004489" w:rsidRPr="001B3529">
              <w:rPr>
                <w:rFonts w:ascii="Tahoma" w:hAnsi="Tahoma" w:cs="Tahoma"/>
                <w:b/>
              </w:rPr>
              <w:t>:</w:t>
            </w:r>
            <w:r w:rsidR="00004489"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A743A5" w:rsidRPr="00B125D6" w14:paraId="5C5BB3B2" w14:textId="77777777" w:rsidTr="00A40BF9">
        <w:trPr>
          <w:trHeight w:val="475"/>
        </w:trPr>
        <w:tc>
          <w:tcPr>
            <w:tcW w:w="7771" w:type="dxa"/>
          </w:tcPr>
          <w:p w14:paraId="1AB1D4D6" w14:textId="751805D0" w:rsidR="00A743A5" w:rsidRPr="001B3529" w:rsidRDefault="00A743A5" w:rsidP="00CD4552">
            <w:pPr>
              <w:pStyle w:val="a8"/>
              <w:numPr>
                <w:ilvl w:val="0"/>
                <w:numId w:val="47"/>
              </w:numPr>
              <w:spacing w:after="0" w:line="240" w:lineRule="auto"/>
              <w:jc w:val="both"/>
              <w:rPr>
                <w:rFonts w:ascii="Tahoma" w:hAnsi="Tahoma" w:cs="Tahoma"/>
                <w:b/>
              </w:rPr>
            </w:pPr>
            <w:r w:rsidRPr="001B3529">
              <w:rPr>
                <w:rFonts w:ascii="Tahoma" w:hAnsi="Tahoma" w:cs="Tahoma"/>
                <w:b/>
              </w:rPr>
              <w:t>Гарантийный срок:</w:t>
            </w:r>
          </w:p>
          <w:p w14:paraId="150A4A10" w14:textId="66BC82D3" w:rsidR="00273BD8" w:rsidRPr="008A3775" w:rsidRDefault="00273BD8" w:rsidP="00273BD8">
            <w:pPr>
              <w:snapToGrid w:val="0"/>
              <w:spacing w:after="0" w:line="240" w:lineRule="auto"/>
              <w:rPr>
                <w:rFonts w:ascii="Tahoma" w:hAnsi="Tahoma" w:cs="Tahoma"/>
                <w:sz w:val="20"/>
                <w:szCs w:val="20"/>
              </w:rPr>
            </w:pPr>
            <w:r w:rsidRPr="008A3775">
              <w:rPr>
                <w:rFonts w:ascii="Tahoma" w:hAnsi="Tahoma" w:cs="Tahoma"/>
                <w:sz w:val="20"/>
                <w:szCs w:val="20"/>
              </w:rPr>
              <w:t>Поставщик гарантирует соответствие специальной о</w:t>
            </w:r>
            <w:r>
              <w:rPr>
                <w:rFonts w:ascii="Tahoma" w:hAnsi="Tahoma" w:cs="Tahoma"/>
                <w:sz w:val="20"/>
                <w:szCs w:val="20"/>
              </w:rPr>
              <w:t>буви</w:t>
            </w:r>
            <w:r w:rsidRPr="008A3775">
              <w:rPr>
                <w:rFonts w:ascii="Tahoma" w:hAnsi="Tahoma" w:cs="Tahoma"/>
                <w:sz w:val="20"/>
                <w:szCs w:val="20"/>
              </w:rPr>
              <w:t xml:space="preserve"> требованиям настоящих технических условий при соблюдении условий транспортирования, хранения и эксплуатации. Гарантийный срок эксплуатации (носки) специальной </w:t>
            </w:r>
            <w:r w:rsidR="00AA18AB">
              <w:rPr>
                <w:rFonts w:ascii="Tahoma" w:hAnsi="Tahoma" w:cs="Tahoma"/>
                <w:sz w:val="20"/>
                <w:szCs w:val="20"/>
              </w:rPr>
              <w:t>обуви</w:t>
            </w:r>
            <w:r w:rsidRPr="008A3775">
              <w:rPr>
                <w:rFonts w:ascii="Tahoma" w:hAnsi="Tahoma" w:cs="Tahoma"/>
                <w:sz w:val="20"/>
                <w:szCs w:val="20"/>
              </w:rPr>
              <w:t xml:space="preserve"> устанавливается производителем специальной</w:t>
            </w:r>
            <w:r>
              <w:rPr>
                <w:rFonts w:ascii="Tahoma" w:hAnsi="Tahoma" w:cs="Tahoma"/>
                <w:sz w:val="20"/>
                <w:szCs w:val="20"/>
              </w:rPr>
              <w:t xml:space="preserve"> обуви</w:t>
            </w:r>
            <w:r w:rsidRPr="008A3775">
              <w:rPr>
                <w:rFonts w:ascii="Tahoma" w:hAnsi="Tahoma" w:cs="Tahoma"/>
                <w:sz w:val="20"/>
                <w:szCs w:val="20"/>
              </w:rPr>
              <w:t xml:space="preserve">. </w:t>
            </w:r>
          </w:p>
          <w:p w14:paraId="46C8063A" w14:textId="77777777" w:rsidR="00273BD8" w:rsidRPr="008A3775" w:rsidRDefault="00273BD8" w:rsidP="00273BD8">
            <w:pPr>
              <w:snapToGrid w:val="0"/>
              <w:spacing w:after="0" w:line="240" w:lineRule="auto"/>
              <w:jc w:val="both"/>
              <w:rPr>
                <w:rFonts w:ascii="Tahoma" w:hAnsi="Tahoma" w:cs="Tahoma"/>
                <w:sz w:val="20"/>
                <w:szCs w:val="20"/>
              </w:rPr>
            </w:pPr>
            <w:r w:rsidRPr="008A3775">
              <w:rPr>
                <w:rFonts w:ascii="Tahoma" w:hAnsi="Tahoma" w:cs="Tahoma"/>
                <w:sz w:val="20"/>
                <w:szCs w:val="20"/>
              </w:rPr>
              <w:t xml:space="preserve">В руководстве по эксплуатации производителем должны указываться сроки эксплуатации изделия и гарантийный срок. </w:t>
            </w:r>
          </w:p>
          <w:p w14:paraId="3B8D858B" w14:textId="7B9725F2" w:rsidR="00A40BF9" w:rsidRDefault="00A40BF9" w:rsidP="00A40BF9">
            <w:pPr>
              <w:spacing w:after="0" w:line="240" w:lineRule="auto"/>
              <w:ind w:left="37" w:hanging="37"/>
              <w:jc w:val="both"/>
              <w:rPr>
                <w:rFonts w:ascii="Tahoma" w:hAnsi="Tahoma" w:cs="Tahoma"/>
                <w:sz w:val="20"/>
                <w:szCs w:val="20"/>
              </w:rPr>
            </w:pPr>
            <w:r w:rsidRPr="008A3775">
              <w:rPr>
                <w:rFonts w:ascii="Tahoma" w:hAnsi="Tahoma" w:cs="Tahoma"/>
                <w:sz w:val="20"/>
                <w:szCs w:val="20"/>
              </w:rPr>
              <w:t>Гарантийный срок</w:t>
            </w:r>
            <w:r w:rsidR="0062462B">
              <w:rPr>
                <w:rFonts w:ascii="Tahoma" w:hAnsi="Tahoma" w:cs="Tahoma"/>
                <w:sz w:val="20"/>
                <w:szCs w:val="20"/>
              </w:rPr>
              <w:t xml:space="preserve"> должен составлять </w:t>
            </w:r>
            <w:r w:rsidRPr="008A3775">
              <w:rPr>
                <w:rFonts w:ascii="Tahoma" w:hAnsi="Tahoma" w:cs="Tahoma"/>
                <w:sz w:val="20"/>
                <w:szCs w:val="20"/>
              </w:rPr>
              <w:t xml:space="preserve"> не менее 12 месяцев с даты приемки товара.</w:t>
            </w:r>
          </w:p>
          <w:p w14:paraId="0BE0EAF8" w14:textId="24A23611" w:rsidR="00F510E3" w:rsidRPr="00346697" w:rsidRDefault="00F510E3" w:rsidP="00F510E3">
            <w:pPr>
              <w:spacing w:after="0" w:line="240" w:lineRule="auto"/>
              <w:ind w:left="37" w:hanging="37"/>
              <w:jc w:val="both"/>
              <w:rPr>
                <w:rFonts w:ascii="Tahoma" w:hAnsi="Tahoma" w:cs="Tahoma"/>
              </w:rPr>
            </w:pPr>
          </w:p>
        </w:tc>
        <w:tc>
          <w:tcPr>
            <w:tcW w:w="7355" w:type="dxa"/>
          </w:tcPr>
          <w:p w14:paraId="4368B9DA" w14:textId="20A564FC" w:rsidR="00A743A5" w:rsidRPr="00346697" w:rsidRDefault="00CD4552" w:rsidP="00346697">
            <w:pPr>
              <w:spacing w:after="0" w:line="240" w:lineRule="auto"/>
              <w:ind w:left="37"/>
              <w:jc w:val="both"/>
              <w:rPr>
                <w:rFonts w:ascii="Tahoma" w:hAnsi="Tahoma" w:cs="Tahoma"/>
              </w:rPr>
            </w:pPr>
            <w:r>
              <w:rPr>
                <w:rFonts w:ascii="Tahoma" w:hAnsi="Tahoma" w:cs="Tahoma"/>
              </w:rPr>
              <w:t>6</w:t>
            </w:r>
            <w:r w:rsidR="00A743A5">
              <w:rPr>
                <w:rFonts w:ascii="Tahoma" w:hAnsi="Tahoma" w:cs="Tahoma"/>
              </w:rPr>
              <w:t xml:space="preserve">. </w:t>
            </w:r>
            <w:r w:rsidR="00A743A5"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A40BF9">
        <w:trPr>
          <w:trHeight w:val="1651"/>
        </w:trPr>
        <w:tc>
          <w:tcPr>
            <w:tcW w:w="7771" w:type="dxa"/>
          </w:tcPr>
          <w:p w14:paraId="3A62DC74" w14:textId="01B9FE3C" w:rsidR="00D7327C" w:rsidRDefault="00CD4552" w:rsidP="005C2715">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755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5938"/>
            </w:tblGrid>
            <w:tr w:rsidR="00F52FED" w14:paraId="4814A1B2" w14:textId="77777777" w:rsidTr="0038638B">
              <w:trPr>
                <w:trHeight w:val="266"/>
              </w:trPr>
              <w:tc>
                <w:tcPr>
                  <w:tcW w:w="7555"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8638B">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5938"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8638B">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5938" w:type="dxa"/>
                  <w:tcBorders>
                    <w:top w:val="dotted" w:sz="4" w:space="0" w:color="auto"/>
                    <w:left w:val="dotted" w:sz="4" w:space="0" w:color="auto"/>
                    <w:bottom w:val="dotted" w:sz="4" w:space="0" w:color="auto"/>
                    <w:right w:val="nil"/>
                  </w:tcBorders>
                  <w:shd w:val="clear" w:color="auto" w:fill="F2F2F2"/>
                  <w:hideMark/>
                </w:tcPr>
                <w:p w14:paraId="69B60A87" w14:textId="7E00E058" w:rsidR="00F52FED" w:rsidRDefault="0062462B" w:rsidP="0062462B">
                  <w:pPr>
                    <w:ind w:left="148"/>
                    <w:rPr>
                      <w:rFonts w:ascii="Tahoma" w:hAnsi="Tahoma" w:cs="Tahoma"/>
                    </w:rPr>
                  </w:pPr>
                  <w:r>
                    <w:rPr>
                      <w:rFonts w:ascii="Tahoma" w:hAnsi="Tahoma" w:cs="Tahoma"/>
                    </w:rPr>
                    <w:t>В течение</w:t>
                  </w:r>
                  <w:r w:rsidR="00F52FED">
                    <w:rPr>
                      <w:rFonts w:ascii="Tahoma" w:hAnsi="Tahoma" w:cs="Tahoma"/>
                    </w:rPr>
                    <w:t xml:space="preserve"> 7 р.д. </w:t>
                  </w:r>
                </w:p>
              </w:tc>
            </w:tr>
            <w:tr w:rsidR="00F52FED" w14:paraId="756A0765" w14:textId="77777777" w:rsidTr="0038638B">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5938"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8638B">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5938"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55" w:type="dxa"/>
          </w:tcPr>
          <w:p w14:paraId="46D6804A" w14:textId="57ACD3F6" w:rsidR="00D7327C" w:rsidRDefault="00CD4552"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3C43D858" w:rsidR="000722A0" w:rsidRDefault="000722A0" w:rsidP="00C5629D">
      <w:pPr>
        <w:spacing w:after="0" w:line="240" w:lineRule="auto"/>
        <w:rPr>
          <w:rFonts w:ascii="Tahoma" w:hAnsi="Tahoma" w:cs="Tahoma"/>
        </w:rPr>
      </w:pPr>
    </w:p>
    <w:p w14:paraId="11CF899A" w14:textId="1C650AC1" w:rsidR="004C1F78" w:rsidRDefault="004C1F78" w:rsidP="00C5629D">
      <w:pPr>
        <w:spacing w:after="0" w:line="240" w:lineRule="auto"/>
        <w:rPr>
          <w:rFonts w:ascii="Tahoma" w:hAnsi="Tahoma" w:cs="Tahoma"/>
        </w:rPr>
      </w:pPr>
    </w:p>
    <w:p w14:paraId="6B5A4C3A" w14:textId="77777777" w:rsidR="00A96E96" w:rsidRDefault="00A96E96" w:rsidP="00C5629D">
      <w:pPr>
        <w:spacing w:after="0" w:line="240" w:lineRule="auto"/>
        <w:rPr>
          <w:rFonts w:ascii="Tahoma" w:hAnsi="Tahoma" w:cs="Tahoma"/>
        </w:rPr>
      </w:pPr>
    </w:p>
    <w:p w14:paraId="7DCAE6D4" w14:textId="77777777" w:rsidR="004C1F78" w:rsidRPr="009F4AE9" w:rsidRDefault="004C1F78" w:rsidP="004C1F78">
      <w:pPr>
        <w:spacing w:after="0" w:line="240" w:lineRule="auto"/>
        <w:rPr>
          <w:rFonts w:ascii="Tahoma" w:hAnsi="Tahoma" w:cs="Tahoma"/>
        </w:rPr>
      </w:pPr>
    </w:p>
    <w:p w14:paraId="6C06558A" w14:textId="77777777" w:rsidR="004C1F78" w:rsidRPr="009F4AE9" w:rsidRDefault="004C1F78" w:rsidP="004C1F78">
      <w:pPr>
        <w:spacing w:after="0" w:line="240" w:lineRule="auto"/>
        <w:rPr>
          <w:rFonts w:ascii="Tahoma" w:hAnsi="Tahoma" w:cs="Tahoma"/>
        </w:rPr>
      </w:pPr>
      <w:r w:rsidRPr="009F4AE9">
        <w:rPr>
          <w:rFonts w:ascii="Tahoma" w:hAnsi="Tahoma" w:cs="Tahoma"/>
        </w:rPr>
        <w:t>Участник процедуры закупки/</w:t>
      </w:r>
    </w:p>
    <w:p w14:paraId="4A0C7928" w14:textId="77777777" w:rsidR="004C1F78" w:rsidRPr="009F4AE9" w:rsidRDefault="004C1F78" w:rsidP="004C1F78">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5B90CE45" w14:textId="77777777" w:rsidR="004C1F78" w:rsidRPr="009F4AE9" w:rsidRDefault="004C1F78" w:rsidP="004C1F78">
      <w:pPr>
        <w:spacing w:after="0" w:line="240" w:lineRule="auto"/>
        <w:rPr>
          <w:rFonts w:ascii="Tahoma" w:hAnsi="Tahoma" w:cs="Tahoma"/>
        </w:rPr>
      </w:pPr>
    </w:p>
    <w:p w14:paraId="5D4605A1" w14:textId="77777777" w:rsidR="004C1F78" w:rsidRPr="009F4AE9" w:rsidRDefault="004C1F78" w:rsidP="004C1F78">
      <w:pPr>
        <w:spacing w:after="0" w:line="240" w:lineRule="auto"/>
        <w:rPr>
          <w:rFonts w:ascii="Tahoma" w:hAnsi="Tahoma" w:cs="Tahoma"/>
        </w:rPr>
      </w:pPr>
    </w:p>
    <w:p w14:paraId="6252E626" w14:textId="77777777" w:rsidR="004C1F78" w:rsidRPr="009F4AE9" w:rsidRDefault="004C1F78" w:rsidP="004C1F78">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6CB8A74F" w14:textId="77777777" w:rsidR="004C1F78" w:rsidRDefault="004C1F78" w:rsidP="00C5629D">
      <w:pPr>
        <w:spacing w:after="0" w:line="240" w:lineRule="auto"/>
        <w:rPr>
          <w:rFonts w:ascii="Tahoma" w:hAnsi="Tahoma" w:cs="Tahoma"/>
        </w:rPr>
        <w:sectPr w:rsidR="004C1F78"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4BBCC21" w14:textId="77777777" w:rsidR="00BC2B06" w:rsidRDefault="00BC2B06" w:rsidP="00C5629D">
      <w:pPr>
        <w:pStyle w:val="Times12"/>
        <w:ind w:firstLine="0"/>
        <w:jc w:val="center"/>
        <w:rPr>
          <w:rFonts w:ascii="Tahoma" w:hAnsi="Tahoma" w:cs="Tahoma"/>
          <w:b/>
          <w:bCs/>
          <w:i/>
          <w:iCs/>
          <w:sz w:val="22"/>
          <w:szCs w:val="22"/>
        </w:rPr>
      </w:pPr>
    </w:p>
    <w:p w14:paraId="037474AE" w14:textId="523C0C9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0EB5C78E" w:rsidR="00C5629D" w:rsidRPr="00756176" w:rsidRDefault="00C5629D" w:rsidP="00C5629D">
            <w:pPr>
              <w:spacing w:after="0" w:line="240" w:lineRule="auto"/>
              <w:jc w:val="center"/>
              <w:rPr>
                <w:rFonts w:ascii="Tahoma" w:hAnsi="Tahoma" w:cs="Tahoma"/>
                <w:b/>
                <w:bCs/>
              </w:rPr>
            </w:pPr>
            <w:r w:rsidRPr="00756176">
              <w:rPr>
                <w:rFonts w:ascii="Tahoma" w:hAnsi="Tahoma" w:cs="Tahoma"/>
                <w:b/>
                <w:bC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2DB43166" w14:textId="77777777" w:rsidR="00BC2B06" w:rsidRDefault="00BC2B06" w:rsidP="00C5629D">
      <w:pPr>
        <w:spacing w:after="0" w:line="240" w:lineRule="auto"/>
        <w:jc w:val="center"/>
        <w:rPr>
          <w:rFonts w:ascii="Tahoma" w:hAnsi="Tahoma" w:cs="Tahoma"/>
          <w:b/>
          <w:bCs/>
        </w:rPr>
      </w:pPr>
    </w:p>
    <w:p w14:paraId="7E22C8D1" w14:textId="7863F4D3"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33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6"/>
        <w:gridCol w:w="664"/>
        <w:gridCol w:w="2385"/>
        <w:gridCol w:w="1225"/>
        <w:gridCol w:w="1050"/>
        <w:gridCol w:w="1050"/>
        <w:gridCol w:w="652"/>
        <w:gridCol w:w="1135"/>
        <w:gridCol w:w="911"/>
        <w:gridCol w:w="1423"/>
      </w:tblGrid>
      <w:tr w:rsidR="00756176" w:rsidRPr="00914669" w14:paraId="491210EA" w14:textId="77777777" w:rsidTr="00756176">
        <w:trPr>
          <w:trHeight w:val="242"/>
        </w:trPr>
        <w:tc>
          <w:tcPr>
            <w:tcW w:w="386" w:type="dxa"/>
            <w:shd w:val="clear" w:color="auto" w:fill="auto"/>
            <w:vAlign w:val="center"/>
          </w:tcPr>
          <w:p w14:paraId="7F15D52F" w14:textId="77777777"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gridSpan w:val="2"/>
            <w:shd w:val="clear" w:color="auto" w:fill="auto"/>
            <w:vAlign w:val="center"/>
          </w:tcPr>
          <w:p w14:paraId="03A06C35" w14:textId="0BD77CC3"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tcPr>
          <w:p w14:paraId="0E896DBB" w14:textId="732059B9" w:rsidR="00756176" w:rsidRPr="0034584B" w:rsidRDefault="00756176" w:rsidP="00C5629D">
            <w:pPr>
              <w:autoSpaceDE w:val="0"/>
              <w:snapToGrid w:val="0"/>
              <w:spacing w:after="0" w:line="240" w:lineRule="auto"/>
              <w:jc w:val="center"/>
              <w:rPr>
                <w:rFonts w:ascii="Tahoma" w:hAnsi="Tahoma" w:cs="Tahoma"/>
              </w:rPr>
            </w:pPr>
            <w:r>
              <w:rPr>
                <w:rFonts w:ascii="Tahoma" w:hAnsi="Tahoma" w:cs="Tahoma"/>
              </w:rPr>
              <w:t>Артикул</w:t>
            </w:r>
          </w:p>
        </w:tc>
        <w:tc>
          <w:tcPr>
            <w:tcW w:w="1050" w:type="dxa"/>
            <w:shd w:val="clear" w:color="auto" w:fill="auto"/>
            <w:vAlign w:val="center"/>
          </w:tcPr>
          <w:p w14:paraId="3C63D1BF" w14:textId="2538C926"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135" w:type="dxa"/>
            <w:shd w:val="clear" w:color="auto" w:fill="auto"/>
            <w:vAlign w:val="center"/>
          </w:tcPr>
          <w:p w14:paraId="28AC5491" w14:textId="77777777"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911" w:type="dxa"/>
            <w:vAlign w:val="center"/>
          </w:tcPr>
          <w:p w14:paraId="76350EB2" w14:textId="77777777" w:rsidR="00756176" w:rsidRPr="0034584B" w:rsidRDefault="00756176"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756176" w:rsidRPr="00F24837" w:rsidRDefault="0075617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756176" w:rsidRPr="0034584B" w:rsidRDefault="0075617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756176" w:rsidRPr="00914669" w14:paraId="7D35ABE4"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551FAB8F" w14:textId="77777777" w:rsidR="00756176" w:rsidRPr="00AC6D56" w:rsidRDefault="00756176"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gridSpan w:val="2"/>
          </w:tcPr>
          <w:p w14:paraId="3B0582E3" w14:textId="09839B35" w:rsidR="00756176" w:rsidRPr="0034584B" w:rsidRDefault="00756176" w:rsidP="008B7DA5">
            <w:pPr>
              <w:autoSpaceDE w:val="0"/>
              <w:snapToGrid w:val="0"/>
              <w:spacing w:after="0" w:line="240" w:lineRule="auto"/>
              <w:rPr>
                <w:rFonts w:ascii="Tahoma" w:hAnsi="Tahoma" w:cs="Tahoma"/>
              </w:rPr>
            </w:pPr>
          </w:p>
        </w:tc>
        <w:tc>
          <w:tcPr>
            <w:tcW w:w="1225" w:type="dxa"/>
          </w:tcPr>
          <w:p w14:paraId="1AFA1D72"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378F2E60"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94357E1"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3ADD8995"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5FF3FAFC"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034114D1"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0478A351" w14:textId="34FAC338" w:rsidR="00756176" w:rsidRPr="00AC6D56" w:rsidRDefault="00756176" w:rsidP="008B7DA5">
            <w:pPr>
              <w:autoSpaceDE w:val="0"/>
              <w:snapToGrid w:val="0"/>
              <w:spacing w:after="0" w:line="240" w:lineRule="auto"/>
              <w:jc w:val="center"/>
              <w:rPr>
                <w:rFonts w:ascii="Tahoma" w:hAnsi="Tahoma" w:cs="Tahoma"/>
              </w:rPr>
            </w:pPr>
            <w:r>
              <w:rPr>
                <w:rFonts w:ascii="Tahoma" w:hAnsi="Tahoma" w:cs="Tahoma"/>
              </w:rPr>
              <w:t>2</w:t>
            </w:r>
          </w:p>
        </w:tc>
        <w:tc>
          <w:tcPr>
            <w:tcW w:w="3049" w:type="dxa"/>
            <w:gridSpan w:val="2"/>
          </w:tcPr>
          <w:p w14:paraId="231E06A3" w14:textId="77777777" w:rsidR="00756176" w:rsidRPr="0034584B" w:rsidRDefault="00756176" w:rsidP="008B7DA5">
            <w:pPr>
              <w:autoSpaceDE w:val="0"/>
              <w:snapToGrid w:val="0"/>
              <w:spacing w:after="0" w:line="240" w:lineRule="auto"/>
              <w:rPr>
                <w:rFonts w:ascii="Tahoma" w:hAnsi="Tahoma" w:cs="Tahoma"/>
              </w:rPr>
            </w:pPr>
          </w:p>
        </w:tc>
        <w:tc>
          <w:tcPr>
            <w:tcW w:w="1225" w:type="dxa"/>
          </w:tcPr>
          <w:p w14:paraId="51F15522"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262DBE74"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0AF2F856"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38E3FE7F"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1DA71DF0"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2DD5B021"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351B8CB0" w14:textId="05233F86" w:rsidR="00756176" w:rsidRPr="00AC6D56" w:rsidRDefault="00756176" w:rsidP="008B7DA5">
            <w:pPr>
              <w:autoSpaceDE w:val="0"/>
              <w:snapToGrid w:val="0"/>
              <w:spacing w:after="0" w:line="240" w:lineRule="auto"/>
              <w:jc w:val="center"/>
              <w:rPr>
                <w:rFonts w:ascii="Tahoma" w:hAnsi="Tahoma" w:cs="Tahoma"/>
              </w:rPr>
            </w:pPr>
            <w:r>
              <w:rPr>
                <w:rFonts w:ascii="Tahoma" w:hAnsi="Tahoma" w:cs="Tahoma"/>
              </w:rPr>
              <w:t>3</w:t>
            </w:r>
          </w:p>
        </w:tc>
        <w:tc>
          <w:tcPr>
            <w:tcW w:w="3049" w:type="dxa"/>
            <w:gridSpan w:val="2"/>
          </w:tcPr>
          <w:p w14:paraId="7CF0FC73" w14:textId="77777777" w:rsidR="00756176" w:rsidRPr="0034584B" w:rsidRDefault="00756176" w:rsidP="008B7DA5">
            <w:pPr>
              <w:autoSpaceDE w:val="0"/>
              <w:snapToGrid w:val="0"/>
              <w:spacing w:after="0" w:line="240" w:lineRule="auto"/>
              <w:rPr>
                <w:rFonts w:ascii="Tahoma" w:hAnsi="Tahoma" w:cs="Tahoma"/>
              </w:rPr>
            </w:pPr>
          </w:p>
        </w:tc>
        <w:tc>
          <w:tcPr>
            <w:tcW w:w="1225" w:type="dxa"/>
          </w:tcPr>
          <w:p w14:paraId="4411B0AD"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72BB7061"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43F03F5B"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24EDCC98"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51CEAB99"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3F62DC39" w14:textId="77777777" w:rsidTr="00756176">
        <w:tblPrEx>
          <w:tblCellMar>
            <w:top w:w="55" w:type="dxa"/>
            <w:left w:w="55" w:type="dxa"/>
            <w:bottom w:w="55" w:type="dxa"/>
            <w:right w:w="55" w:type="dxa"/>
          </w:tblCellMar>
        </w:tblPrEx>
        <w:trPr>
          <w:trHeight w:val="318"/>
        </w:trPr>
        <w:tc>
          <w:tcPr>
            <w:tcW w:w="386" w:type="dxa"/>
            <w:shd w:val="clear" w:color="auto" w:fill="auto"/>
            <w:vAlign w:val="center"/>
          </w:tcPr>
          <w:p w14:paraId="0789886A" w14:textId="77777777" w:rsidR="00756176" w:rsidRDefault="00756176" w:rsidP="008B7DA5">
            <w:pPr>
              <w:autoSpaceDE w:val="0"/>
              <w:snapToGrid w:val="0"/>
              <w:spacing w:after="0" w:line="240" w:lineRule="auto"/>
              <w:jc w:val="center"/>
              <w:rPr>
                <w:rFonts w:ascii="Tahoma" w:hAnsi="Tahoma" w:cs="Tahoma"/>
              </w:rPr>
            </w:pPr>
          </w:p>
        </w:tc>
        <w:tc>
          <w:tcPr>
            <w:tcW w:w="3049" w:type="dxa"/>
            <w:gridSpan w:val="2"/>
          </w:tcPr>
          <w:p w14:paraId="4242EF83" w14:textId="77777777" w:rsidR="00756176" w:rsidRPr="0034584B" w:rsidRDefault="00756176" w:rsidP="008B7DA5">
            <w:pPr>
              <w:autoSpaceDE w:val="0"/>
              <w:snapToGrid w:val="0"/>
              <w:spacing w:after="0" w:line="240" w:lineRule="auto"/>
              <w:rPr>
                <w:rFonts w:ascii="Tahoma" w:hAnsi="Tahoma" w:cs="Tahoma"/>
              </w:rPr>
            </w:pPr>
          </w:p>
        </w:tc>
        <w:tc>
          <w:tcPr>
            <w:tcW w:w="1225" w:type="dxa"/>
          </w:tcPr>
          <w:p w14:paraId="1CEB5B32" w14:textId="77777777" w:rsidR="00756176" w:rsidRPr="00AC6D56" w:rsidRDefault="00756176" w:rsidP="008B7DA5">
            <w:pPr>
              <w:autoSpaceDE w:val="0"/>
              <w:snapToGrid w:val="0"/>
              <w:spacing w:after="0" w:line="240" w:lineRule="auto"/>
              <w:jc w:val="center"/>
              <w:rPr>
                <w:rFonts w:ascii="Tahoma" w:hAnsi="Tahoma" w:cs="Tahoma"/>
              </w:rPr>
            </w:pPr>
          </w:p>
        </w:tc>
        <w:tc>
          <w:tcPr>
            <w:tcW w:w="1050" w:type="dxa"/>
          </w:tcPr>
          <w:p w14:paraId="0C16619D" w14:textId="77777777" w:rsidR="00756176" w:rsidRPr="0034584B" w:rsidRDefault="0075617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1AB6C59" w14:textId="77777777" w:rsidR="00756176" w:rsidRPr="0034584B" w:rsidRDefault="0075617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38686188" w14:textId="77777777" w:rsidR="00756176" w:rsidRPr="0034584B" w:rsidRDefault="00756176" w:rsidP="008B7DA5">
            <w:pPr>
              <w:autoSpaceDE w:val="0"/>
              <w:snapToGrid w:val="0"/>
              <w:spacing w:after="0" w:line="240" w:lineRule="auto"/>
              <w:jc w:val="center"/>
              <w:rPr>
                <w:rFonts w:ascii="Tahoma" w:hAnsi="Tahoma" w:cs="Tahoma"/>
              </w:rPr>
            </w:pPr>
          </w:p>
        </w:tc>
        <w:tc>
          <w:tcPr>
            <w:tcW w:w="1135" w:type="dxa"/>
            <w:shd w:val="clear" w:color="auto" w:fill="auto"/>
            <w:vAlign w:val="center"/>
          </w:tcPr>
          <w:p w14:paraId="17727806" w14:textId="77777777" w:rsidR="00756176" w:rsidRPr="0034584B" w:rsidRDefault="00756176" w:rsidP="008B7DA5">
            <w:pPr>
              <w:autoSpaceDE w:val="0"/>
              <w:snapToGrid w:val="0"/>
              <w:spacing w:after="0" w:line="240" w:lineRule="auto"/>
              <w:jc w:val="center"/>
              <w:rPr>
                <w:rFonts w:ascii="Tahoma" w:hAnsi="Tahoma" w:cs="Tahoma"/>
              </w:rPr>
            </w:pPr>
          </w:p>
        </w:tc>
        <w:tc>
          <w:tcPr>
            <w:tcW w:w="911" w:type="dxa"/>
            <w:vAlign w:val="center"/>
          </w:tcPr>
          <w:p w14:paraId="1D733AF3" w14:textId="77777777" w:rsidR="00756176" w:rsidRPr="0034584B" w:rsidRDefault="0075617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68A93BAA" w14:textId="77777777" w:rsidR="00756176" w:rsidRPr="0034584B" w:rsidRDefault="00756176" w:rsidP="008B7DA5">
            <w:pPr>
              <w:autoSpaceDE w:val="0"/>
              <w:snapToGrid w:val="0"/>
              <w:spacing w:after="0" w:line="240" w:lineRule="auto"/>
              <w:jc w:val="center"/>
              <w:rPr>
                <w:rFonts w:ascii="Tahoma" w:hAnsi="Tahoma" w:cs="Tahoma"/>
              </w:rPr>
            </w:pPr>
          </w:p>
        </w:tc>
      </w:tr>
      <w:tr w:rsidR="00756176" w:rsidRPr="00914669" w14:paraId="2D56287B" w14:textId="77777777" w:rsidTr="00756176">
        <w:tblPrEx>
          <w:tblCellMar>
            <w:top w:w="55" w:type="dxa"/>
            <w:left w:w="55" w:type="dxa"/>
            <w:bottom w:w="55" w:type="dxa"/>
            <w:right w:w="55" w:type="dxa"/>
          </w:tblCellMar>
        </w:tblPrEx>
        <w:trPr>
          <w:trHeight w:val="318"/>
        </w:trPr>
        <w:tc>
          <w:tcPr>
            <w:tcW w:w="1050" w:type="dxa"/>
            <w:gridSpan w:val="2"/>
          </w:tcPr>
          <w:p w14:paraId="0FDCA68F" w14:textId="77777777" w:rsidR="00756176" w:rsidRPr="00AC6D56" w:rsidRDefault="00756176" w:rsidP="008B7DA5">
            <w:pPr>
              <w:autoSpaceDE w:val="0"/>
              <w:snapToGrid w:val="0"/>
              <w:spacing w:after="0" w:line="240" w:lineRule="auto"/>
              <w:jc w:val="right"/>
              <w:rPr>
                <w:rFonts w:ascii="Tahoma" w:hAnsi="Tahoma" w:cs="Tahoma"/>
              </w:rPr>
            </w:pPr>
          </w:p>
        </w:tc>
        <w:tc>
          <w:tcPr>
            <w:tcW w:w="8408" w:type="dxa"/>
            <w:gridSpan w:val="7"/>
          </w:tcPr>
          <w:p w14:paraId="7EF449ED" w14:textId="1BD32FC7" w:rsidR="00756176" w:rsidRPr="00AC6D56" w:rsidRDefault="00756176"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756176" w:rsidRPr="0034584B" w:rsidRDefault="00756176"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7536EF">
      <w:pPr>
        <w:pStyle w:val="afe"/>
        <w:tabs>
          <w:tab w:val="left" w:pos="1134"/>
        </w:tabs>
        <w:spacing w:before="0" w:after="0" w:line="240" w:lineRule="auto"/>
        <w:rPr>
          <w:rFonts w:ascii="Tahoma" w:eastAsiaTheme="minorHAnsi" w:hAnsi="Tahoma" w:cs="Tahoma"/>
          <w:sz w:val="22"/>
          <w:szCs w:val="22"/>
          <w:lang w:eastAsia="en-US"/>
        </w:rPr>
      </w:pPr>
    </w:p>
    <w:p w14:paraId="5B126A39" w14:textId="6D4F03C1" w:rsidR="00FE4D10" w:rsidRPr="00C149DB" w:rsidRDefault="00C5629D" w:rsidP="00C149DB">
      <w:pPr>
        <w:pStyle w:val="a8"/>
        <w:numPr>
          <w:ilvl w:val="6"/>
          <w:numId w:val="43"/>
        </w:numPr>
        <w:tabs>
          <w:tab w:val="clear" w:pos="4821"/>
          <w:tab w:val="num" w:pos="0"/>
          <w:tab w:val="left" w:pos="1134"/>
        </w:tabs>
        <w:spacing w:after="0" w:line="240" w:lineRule="auto"/>
        <w:ind w:left="0" w:firstLine="567"/>
        <w:jc w:val="both"/>
        <w:rPr>
          <w:rFonts w:ascii="Tahoma" w:hAnsi="Tahoma" w:cs="Tahoma"/>
          <w:iCs/>
          <w:sz w:val="20"/>
          <w:szCs w:val="20"/>
        </w:rPr>
      </w:pPr>
      <w:r w:rsidRPr="00C149DB">
        <w:rPr>
          <w:rFonts w:ascii="Tahoma" w:hAnsi="Tahoma" w:cs="Tahoma"/>
        </w:rPr>
        <w:t xml:space="preserve">Срок </w:t>
      </w:r>
      <w:r w:rsidR="002330A2" w:rsidRPr="00C149DB">
        <w:rPr>
          <w:rFonts w:ascii="Tahoma" w:hAnsi="Tahoma" w:cs="Tahoma"/>
        </w:rPr>
        <w:t>поставки</w:t>
      </w:r>
      <w:r w:rsidR="008F6FF1" w:rsidRPr="00C149DB">
        <w:rPr>
          <w:rFonts w:ascii="Tahoma" w:hAnsi="Tahoma" w:cs="Tahoma"/>
        </w:rPr>
        <w:t xml:space="preserve">: </w:t>
      </w:r>
    </w:p>
    <w:p w14:paraId="66260172" w14:textId="224412F2" w:rsidR="00FE4D10" w:rsidRPr="00F2409B" w:rsidRDefault="00FE4D10" w:rsidP="00FE4D10">
      <w:pPr>
        <w:tabs>
          <w:tab w:val="num" w:pos="0"/>
        </w:tabs>
        <w:spacing w:after="0" w:line="240" w:lineRule="auto"/>
        <w:contextualSpacing/>
        <w:jc w:val="both"/>
        <w:rPr>
          <w:rFonts w:ascii="Tahoma" w:hAnsi="Tahoma" w:cs="Tahoma"/>
          <w:iCs/>
          <w:sz w:val="20"/>
          <w:szCs w:val="20"/>
        </w:rPr>
      </w:pPr>
      <w:r w:rsidRPr="00C149DB">
        <w:rPr>
          <w:rFonts w:ascii="Tahoma" w:hAnsi="Tahoma" w:cs="Tahoma"/>
          <w:iCs/>
        </w:rPr>
        <w:t>Поставка товара производится в период с даты заключения договора и по 28.02.2027 г.</w:t>
      </w:r>
      <w:r w:rsidR="00B2567E">
        <w:rPr>
          <w:rFonts w:ascii="Tahoma" w:hAnsi="Tahoma" w:cs="Tahoma"/>
          <w:iCs/>
        </w:rPr>
        <w:t>, по заявкам.</w:t>
      </w:r>
      <w:r w:rsidRPr="00C149DB">
        <w:rPr>
          <w:rFonts w:ascii="Tahoma" w:hAnsi="Tahoma" w:cs="Tahoma"/>
          <w:iCs/>
        </w:rPr>
        <w:t xml:space="preserve"> Поставка товара производится в срок не позднее 15 календарных дней с даты отправки Покупателем на электронный адрес Поставщика, указанный в Договоре, заявки на Товар</w:t>
      </w:r>
      <w:r w:rsidRPr="00F2409B">
        <w:rPr>
          <w:rFonts w:ascii="Tahoma" w:hAnsi="Tahoma" w:cs="Tahoma"/>
          <w:iCs/>
          <w:sz w:val="20"/>
          <w:szCs w:val="20"/>
        </w:rPr>
        <w:t xml:space="preserve">. </w:t>
      </w:r>
    </w:p>
    <w:p w14:paraId="01428F93" w14:textId="769CECD6" w:rsidR="003D5D86" w:rsidRPr="00C149DB" w:rsidRDefault="003D5D86" w:rsidP="00C149DB">
      <w:pPr>
        <w:pStyle w:val="a8"/>
        <w:tabs>
          <w:tab w:val="num" w:pos="0"/>
          <w:tab w:val="left" w:pos="1134"/>
        </w:tabs>
        <w:spacing w:after="0" w:line="240" w:lineRule="auto"/>
        <w:ind w:left="0"/>
        <w:jc w:val="both"/>
        <w:rPr>
          <w:rFonts w:ascii="Tahoma" w:hAnsi="Tahoma" w:cs="Tahoma"/>
          <w:iCs/>
        </w:rPr>
      </w:pPr>
      <w:r w:rsidRPr="00C149DB">
        <w:rPr>
          <w:rFonts w:ascii="Tahoma" w:hAnsi="Tahoma" w:cs="Tahoma"/>
          <w:iCs/>
        </w:rPr>
        <w:t>Возможно увеличение, либо уменьшение в количестве Товара на 10%, что применимо к номенклатуре Товара, диапазону размеров, к сум</w:t>
      </w:r>
      <w:r w:rsidR="00FE4D10">
        <w:rPr>
          <w:rFonts w:ascii="Tahoma" w:hAnsi="Tahoma" w:cs="Tahoma"/>
          <w:iCs/>
        </w:rPr>
        <w:t>м</w:t>
      </w:r>
      <w:r w:rsidRPr="00C149DB">
        <w:rPr>
          <w:rFonts w:ascii="Tahoma" w:hAnsi="Tahoma" w:cs="Tahoma"/>
          <w:iCs/>
        </w:rPr>
        <w:t xml:space="preserve">е Договора. </w:t>
      </w:r>
    </w:p>
    <w:p w14:paraId="1DD8D961" w14:textId="6AC16E37" w:rsidR="003D5D86" w:rsidRPr="00C149DB" w:rsidRDefault="003D5D86" w:rsidP="003D5D86">
      <w:pPr>
        <w:spacing w:after="0" w:line="240" w:lineRule="auto"/>
        <w:jc w:val="both"/>
        <w:rPr>
          <w:rFonts w:ascii="Tahoma" w:hAnsi="Tahoma" w:cs="Tahoma"/>
          <w:iCs/>
        </w:rPr>
      </w:pPr>
      <w:r w:rsidRPr="00C149DB">
        <w:rPr>
          <w:rFonts w:ascii="Tahoma" w:hAnsi="Tahoma" w:cs="Tahoma"/>
          <w:iCs/>
        </w:rPr>
        <w:t xml:space="preserve">В заявке указывается: </w:t>
      </w:r>
    </w:p>
    <w:p w14:paraId="23182BCB" w14:textId="56C2437C" w:rsidR="003D5D86" w:rsidRPr="00C149DB" w:rsidRDefault="003D5D86" w:rsidP="003D5D86">
      <w:pPr>
        <w:spacing w:after="0" w:line="240" w:lineRule="auto"/>
        <w:jc w:val="both"/>
        <w:rPr>
          <w:rFonts w:ascii="Tahoma" w:hAnsi="Tahoma" w:cs="Tahoma"/>
          <w:iCs/>
        </w:rPr>
      </w:pPr>
      <w:r w:rsidRPr="00C149DB">
        <w:rPr>
          <w:rFonts w:ascii="Tahoma" w:hAnsi="Tahoma" w:cs="Tahoma"/>
          <w:iCs/>
        </w:rPr>
        <w:t>- наименование каждого вида специальной обуви согласно  Спецификации</w:t>
      </w:r>
      <w:r w:rsidR="00CC16B0">
        <w:rPr>
          <w:rFonts w:ascii="Tahoma" w:hAnsi="Tahoma" w:cs="Tahoma"/>
          <w:iCs/>
        </w:rPr>
        <w:t xml:space="preserve"> к Техническому заданию</w:t>
      </w:r>
      <w:r w:rsidRPr="00C149DB">
        <w:rPr>
          <w:rFonts w:ascii="Tahoma" w:hAnsi="Tahoma" w:cs="Tahoma"/>
          <w:iCs/>
        </w:rPr>
        <w:t>;</w:t>
      </w:r>
      <w:r w:rsidR="00B5447A">
        <w:rPr>
          <w:rFonts w:ascii="Tahoma" w:hAnsi="Tahoma" w:cs="Tahoma"/>
          <w:iCs/>
        </w:rPr>
        <w:t>;</w:t>
      </w:r>
    </w:p>
    <w:p w14:paraId="7154BE25" w14:textId="3B97219B" w:rsidR="003D5D86" w:rsidRPr="00C149DB" w:rsidRDefault="003D5D86" w:rsidP="003D5D86">
      <w:pPr>
        <w:spacing w:after="0" w:line="240" w:lineRule="auto"/>
        <w:jc w:val="both"/>
        <w:rPr>
          <w:rFonts w:ascii="Tahoma" w:hAnsi="Tahoma" w:cs="Tahoma"/>
          <w:iCs/>
        </w:rPr>
      </w:pPr>
      <w:r w:rsidRPr="00C149DB">
        <w:rPr>
          <w:rFonts w:ascii="Tahoma" w:hAnsi="Tahoma" w:cs="Tahoma"/>
          <w:iCs/>
        </w:rPr>
        <w:t>- количество каждого вида специальной обуви;</w:t>
      </w:r>
    </w:p>
    <w:p w14:paraId="5B0F8282" w14:textId="4BBECC69" w:rsidR="003D5D86" w:rsidRPr="00C149DB" w:rsidRDefault="003D5D86" w:rsidP="003D5D86">
      <w:pPr>
        <w:spacing w:after="0" w:line="240" w:lineRule="auto"/>
        <w:jc w:val="both"/>
        <w:rPr>
          <w:rFonts w:ascii="Tahoma" w:hAnsi="Tahoma" w:cs="Tahoma"/>
          <w:iCs/>
        </w:rPr>
      </w:pPr>
      <w:r w:rsidRPr="00C149DB">
        <w:rPr>
          <w:rFonts w:ascii="Tahoma" w:hAnsi="Tahoma" w:cs="Tahoma"/>
          <w:iCs/>
        </w:rPr>
        <w:t>- размер;</w:t>
      </w:r>
    </w:p>
    <w:p w14:paraId="0BE5CA58" w14:textId="0C0D0B08" w:rsidR="007843D1" w:rsidRPr="00FE4D10" w:rsidRDefault="003D5D86" w:rsidP="00C149DB">
      <w:pPr>
        <w:spacing w:after="0" w:line="240" w:lineRule="auto"/>
        <w:jc w:val="both"/>
        <w:rPr>
          <w:rFonts w:ascii="Tahoma" w:hAnsi="Tahoma" w:cs="Tahoma"/>
          <w:iCs/>
        </w:rPr>
      </w:pPr>
      <w:r w:rsidRPr="00C149DB">
        <w:rPr>
          <w:rFonts w:ascii="Tahoma" w:hAnsi="Tahoma" w:cs="Tahoma"/>
          <w:iCs/>
        </w:rPr>
        <w:t>- виды обуви – женская, мужская</w:t>
      </w:r>
      <w:r w:rsidR="00B2567E">
        <w:rPr>
          <w:rFonts w:ascii="Tahoma" w:hAnsi="Tahoma" w:cs="Tahoma"/>
          <w:iCs/>
        </w:rPr>
        <w:t>.</w:t>
      </w:r>
    </w:p>
    <w:p w14:paraId="3356A7A2" w14:textId="3AA3ABFB" w:rsidR="00574898" w:rsidRPr="00FE4D10" w:rsidRDefault="00574898" w:rsidP="003D5D86">
      <w:pPr>
        <w:tabs>
          <w:tab w:val="left" w:pos="639"/>
        </w:tabs>
        <w:spacing w:after="0" w:line="240" w:lineRule="auto"/>
        <w:ind w:right="57"/>
        <w:jc w:val="both"/>
        <w:rPr>
          <w:rFonts w:ascii="Tahoma" w:hAnsi="Tahoma" w:cs="Tahoma"/>
          <w:spacing w:val="-9"/>
        </w:rPr>
      </w:pPr>
      <w:r w:rsidRPr="00C149DB">
        <w:rPr>
          <w:rFonts w:ascii="Tahoma" w:hAnsi="Tahoma" w:cs="Tahoma"/>
          <w:iCs/>
        </w:rPr>
        <w:t>Поставка специальной обуви осуществляется силами и за счет средств поставщика.</w:t>
      </w:r>
    </w:p>
    <w:p w14:paraId="57744BAC" w14:textId="049E163F" w:rsidR="008F6FF1" w:rsidRPr="00432EAD" w:rsidRDefault="00C5629D" w:rsidP="00D90635">
      <w:pPr>
        <w:pStyle w:val="a8"/>
        <w:tabs>
          <w:tab w:val="left" w:pos="639"/>
        </w:tabs>
        <w:spacing w:after="0" w:line="240" w:lineRule="auto"/>
        <w:ind w:left="709" w:right="57"/>
        <w:jc w:val="both"/>
        <w:rPr>
          <w:rFonts w:ascii="Tahoma" w:hAnsi="Tahoma" w:cs="Tahoma"/>
          <w:spacing w:val="-9"/>
        </w:rPr>
      </w:pPr>
      <w:r w:rsidRPr="00432EAD">
        <w:rPr>
          <w:rFonts w:ascii="Tahoma" w:hAnsi="Tahoma" w:cs="Tahoma"/>
          <w:spacing w:val="-9"/>
        </w:rPr>
        <w:t>2. Условия оплаты:</w:t>
      </w:r>
      <w:r w:rsidR="00E0649D" w:rsidRPr="00432EAD">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6B6CD8DE" w:rsidR="007843D1" w:rsidRDefault="0062462B" w:rsidP="0062462B">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2F53DA">
        <w:trPr>
          <w:trHeight w:val="77"/>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001093D8" w14:textId="77777777" w:rsidR="002550F2" w:rsidRPr="009F2B2A" w:rsidRDefault="001022FF" w:rsidP="002550F2">
      <w:pPr>
        <w:pStyle w:val="ad"/>
        <w:ind w:firstLine="709"/>
        <w:jc w:val="both"/>
        <w:rPr>
          <w:rFonts w:ascii="Tahoma" w:hAnsi="Tahoma" w:cs="Tahoma"/>
          <w:lang w:val="ru-RU"/>
        </w:rPr>
      </w:pPr>
      <w:r w:rsidRPr="007F5F49">
        <w:rPr>
          <w:rFonts w:ascii="Tahoma" w:hAnsi="Tahoma" w:cs="Tahoma"/>
          <w:i w:val="0"/>
          <w:sz w:val="22"/>
          <w:szCs w:val="22"/>
          <w:lang w:val="ru-RU"/>
        </w:rPr>
        <w:t xml:space="preserve">4. </w:t>
      </w:r>
      <w:r w:rsidR="002550F2" w:rsidRPr="002550F2">
        <w:rPr>
          <w:rFonts w:ascii="Tahoma" w:hAnsi="Tahoma" w:cs="Tahoma"/>
          <w:i w:val="0"/>
          <w:sz w:val="22"/>
          <w:szCs w:val="22"/>
          <w:lang w:val="ru-RU"/>
        </w:rPr>
        <w:t>Товар должен быть новым не ранее 2025 года выпуска, не бывшим в употреблении и не восстановленный,</w:t>
      </w:r>
      <w:r w:rsidR="002550F2" w:rsidRPr="002550F2">
        <w:rPr>
          <w:i w:val="0"/>
          <w:sz w:val="22"/>
          <w:szCs w:val="22"/>
          <w:lang w:val="ru-RU"/>
        </w:rPr>
        <w:t xml:space="preserve"> </w:t>
      </w:r>
      <w:r w:rsidR="002550F2" w:rsidRPr="002550F2">
        <w:rPr>
          <w:rFonts w:ascii="Tahoma" w:hAnsi="Tahoma" w:cs="Tahoma"/>
          <w:i w:val="0"/>
          <w:sz w:val="22"/>
          <w:szCs w:val="22"/>
          <w:lang w:val="ru-RU"/>
        </w:rPr>
        <w:t>принадлежать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7D2E4DC" w14:textId="4A07054B" w:rsidR="003648A4" w:rsidRPr="00212842" w:rsidRDefault="001022FF" w:rsidP="003648A4">
      <w:pPr>
        <w:snapToGrid w:val="0"/>
        <w:spacing w:after="0" w:line="240" w:lineRule="auto"/>
        <w:ind w:firstLine="709"/>
        <w:rPr>
          <w:rFonts w:ascii="Tahoma" w:hAnsi="Tahoma" w:cs="Tahoma"/>
        </w:rPr>
      </w:pPr>
      <w:r w:rsidRPr="00212842">
        <w:rPr>
          <w:rFonts w:ascii="Tahoma" w:hAnsi="Tahoma" w:cs="Tahoma"/>
        </w:rPr>
        <w:t xml:space="preserve">5. </w:t>
      </w:r>
      <w:r w:rsidR="007536EF">
        <w:rPr>
          <w:rFonts w:ascii="Tahoma" w:hAnsi="Tahoma" w:cs="Tahoma"/>
        </w:rPr>
        <w:t xml:space="preserve">При передаче товара поставщик </w:t>
      </w:r>
      <w:r w:rsidR="003648A4" w:rsidRPr="00212842">
        <w:rPr>
          <w:rFonts w:ascii="Tahoma" w:hAnsi="Tahoma" w:cs="Tahoma"/>
        </w:rPr>
        <w:t>предостав</w:t>
      </w:r>
      <w:r w:rsidR="007536EF">
        <w:rPr>
          <w:rFonts w:ascii="Tahoma" w:hAnsi="Tahoma" w:cs="Tahoma"/>
        </w:rPr>
        <w:t>ляет</w:t>
      </w:r>
      <w:r w:rsidR="003648A4" w:rsidRPr="00212842">
        <w:rPr>
          <w:rFonts w:ascii="Tahoma" w:hAnsi="Tahoma" w:cs="Tahoma"/>
        </w:rPr>
        <w:t xml:space="preserve"> Заказчику по каждому наименованию поставляемой продукции:</w:t>
      </w:r>
    </w:p>
    <w:p w14:paraId="00A296C8" w14:textId="5AE92EAF" w:rsidR="003648A4" w:rsidRPr="00212842" w:rsidRDefault="003648A4" w:rsidP="003648A4">
      <w:pPr>
        <w:snapToGrid w:val="0"/>
        <w:spacing w:after="0" w:line="240" w:lineRule="auto"/>
        <w:rPr>
          <w:rFonts w:ascii="Tahoma" w:hAnsi="Tahoma" w:cs="Tahoma"/>
        </w:rPr>
      </w:pPr>
      <w:r w:rsidRPr="00212842">
        <w:rPr>
          <w:rFonts w:ascii="Tahoma" w:hAnsi="Tahoma" w:cs="Tahoma"/>
        </w:rPr>
        <w:t xml:space="preserve">- протоколы испытания специальной </w:t>
      </w:r>
      <w:r w:rsidR="00AA18AB">
        <w:rPr>
          <w:rFonts w:ascii="Tahoma" w:hAnsi="Tahoma" w:cs="Tahoma"/>
        </w:rPr>
        <w:t>обуви</w:t>
      </w:r>
      <w:r w:rsidRPr="00212842">
        <w:rPr>
          <w:rFonts w:ascii="Tahoma" w:hAnsi="Tahoma" w:cs="Tahoma"/>
        </w:rPr>
        <w:t>;</w:t>
      </w:r>
    </w:p>
    <w:p w14:paraId="787F1560" w14:textId="1FE62045" w:rsidR="003648A4" w:rsidRPr="00212842" w:rsidRDefault="003648A4" w:rsidP="003648A4">
      <w:pPr>
        <w:snapToGrid w:val="0"/>
        <w:spacing w:after="0" w:line="240" w:lineRule="auto"/>
        <w:rPr>
          <w:rFonts w:ascii="Tahoma" w:hAnsi="Tahoma" w:cs="Tahoma"/>
        </w:rPr>
      </w:pPr>
      <w:r w:rsidRPr="00212842">
        <w:rPr>
          <w:rFonts w:ascii="Tahoma" w:hAnsi="Tahoma" w:cs="Tahoma"/>
        </w:rPr>
        <w:t>- инструкция (руководство) по эксплуатации каждого вида специальной о</w:t>
      </w:r>
      <w:r w:rsidR="00AA18AB">
        <w:rPr>
          <w:rFonts w:ascii="Tahoma" w:hAnsi="Tahoma" w:cs="Tahoma"/>
        </w:rPr>
        <w:t>буви</w:t>
      </w:r>
      <w:r w:rsidRPr="00212842">
        <w:rPr>
          <w:rFonts w:ascii="Tahoma" w:hAnsi="Tahoma" w:cs="Tahoma"/>
        </w:rPr>
        <w:t>;</w:t>
      </w:r>
    </w:p>
    <w:p w14:paraId="37D4FA7A" w14:textId="77777777" w:rsidR="003648A4" w:rsidRPr="00212842" w:rsidRDefault="003648A4" w:rsidP="003648A4">
      <w:pPr>
        <w:snapToGrid w:val="0"/>
        <w:spacing w:after="0" w:line="240" w:lineRule="auto"/>
        <w:jc w:val="both"/>
        <w:rPr>
          <w:rFonts w:ascii="Tahoma" w:hAnsi="Tahoma" w:cs="Tahoma"/>
        </w:rPr>
      </w:pPr>
      <w:r w:rsidRPr="00212842">
        <w:rPr>
          <w:rFonts w:ascii="Tahoma" w:hAnsi="Tahoma" w:cs="Tahoma"/>
        </w:rPr>
        <w:t>- сертификат (декларация) соответствия.</w:t>
      </w:r>
    </w:p>
    <w:p w14:paraId="4F15509A" w14:textId="4A0B8AB4" w:rsidR="007E68D0" w:rsidRPr="00212842" w:rsidRDefault="007E68D0" w:rsidP="003648A4">
      <w:pPr>
        <w:snapToGrid w:val="0"/>
        <w:spacing w:after="0" w:line="240" w:lineRule="auto"/>
        <w:ind w:firstLine="709"/>
        <w:jc w:val="both"/>
        <w:rPr>
          <w:rFonts w:ascii="Tahoma" w:eastAsia="Calibri" w:hAnsi="Tahoma" w:cs="Tahoma"/>
          <w:bCs/>
        </w:rPr>
      </w:pPr>
      <w:r w:rsidRPr="00212842">
        <w:rPr>
          <w:rFonts w:ascii="Tahoma" w:eastAsia="Calibri" w:hAnsi="Tahoma" w:cs="Tahoma"/>
        </w:rPr>
        <w:t xml:space="preserve">6. </w:t>
      </w:r>
      <w:r w:rsidRPr="00212842">
        <w:rPr>
          <w:rFonts w:ascii="Tahoma" w:eastAsia="Calibri" w:hAnsi="Tahoma" w:cs="Tahoma"/>
          <w:bCs/>
        </w:rPr>
        <w:t>Гарантийный срок: _________ месяцев с</w:t>
      </w:r>
      <w:r w:rsidR="007843D1" w:rsidRPr="00212842">
        <w:rPr>
          <w:rFonts w:ascii="Tahoma" w:eastAsia="Calibri" w:hAnsi="Tahoma" w:cs="Tahoma"/>
          <w:bCs/>
        </w:rPr>
        <w:t xml:space="preserve"> даты</w:t>
      </w:r>
      <w:r w:rsidRPr="00212842">
        <w:rPr>
          <w:rFonts w:ascii="Tahoma" w:eastAsia="Calibri" w:hAnsi="Tahoma" w:cs="Tahoma"/>
          <w:bCs/>
        </w:rPr>
        <w:t xml:space="preserve"> приемки Товара Покупателем</w:t>
      </w:r>
      <w:r w:rsidR="005D2FB4" w:rsidRPr="00212842">
        <w:rPr>
          <w:rFonts w:ascii="Tahoma" w:eastAsia="Calibri" w:hAnsi="Tahoma" w:cs="Tahoma"/>
          <w:bCs/>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345F153C"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38D3F" w14:textId="77777777" w:rsidR="002C20FA" w:rsidRDefault="002C20FA" w:rsidP="00036AEF">
      <w:pPr>
        <w:spacing w:after="0" w:line="240" w:lineRule="auto"/>
      </w:pPr>
      <w:r>
        <w:separator/>
      </w:r>
    </w:p>
  </w:endnote>
  <w:endnote w:type="continuationSeparator" w:id="0">
    <w:p w14:paraId="096B5180" w14:textId="77777777" w:rsidR="002C20FA" w:rsidRDefault="002C20F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6206B5" w:rsidRDefault="006206B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6206B5" w:rsidRDefault="006206B5">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516A549" w:rsidR="006206B5" w:rsidRDefault="006206B5">
        <w:pPr>
          <w:pStyle w:val="af1"/>
          <w:jc w:val="right"/>
        </w:pPr>
        <w:r>
          <w:fldChar w:fldCharType="begin"/>
        </w:r>
        <w:r>
          <w:instrText>PAGE   \* MERGEFORMAT</w:instrText>
        </w:r>
        <w:r>
          <w:fldChar w:fldCharType="separate"/>
        </w:r>
        <w:r w:rsidR="00712134">
          <w:rPr>
            <w:noProof/>
          </w:rPr>
          <w:t>2</w:t>
        </w:r>
        <w:r>
          <w:fldChar w:fldCharType="end"/>
        </w:r>
      </w:p>
    </w:sdtContent>
  </w:sdt>
  <w:p w14:paraId="3DE823E9" w14:textId="77777777" w:rsidR="006206B5" w:rsidRDefault="006206B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5668C" w14:textId="77777777" w:rsidR="002C20FA" w:rsidRDefault="002C20FA" w:rsidP="00036AEF">
      <w:pPr>
        <w:spacing w:after="0" w:line="240" w:lineRule="auto"/>
      </w:pPr>
      <w:r>
        <w:separator/>
      </w:r>
    </w:p>
  </w:footnote>
  <w:footnote w:type="continuationSeparator" w:id="0">
    <w:p w14:paraId="284E2128" w14:textId="77777777" w:rsidR="002C20FA" w:rsidRDefault="002C20FA" w:rsidP="00036AEF">
      <w:pPr>
        <w:spacing w:after="0" w:line="240" w:lineRule="auto"/>
      </w:pPr>
      <w:r>
        <w:continuationSeparator/>
      </w:r>
    </w:p>
  </w:footnote>
  <w:footnote w:id="1">
    <w:p w14:paraId="4A49D185" w14:textId="77777777" w:rsidR="006206B5" w:rsidRPr="00412F0E" w:rsidRDefault="006206B5">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6206B5" w:rsidRPr="008122D2" w:rsidRDefault="006206B5"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CB651F8" w14:textId="77777777" w:rsidR="006206B5" w:rsidRPr="008122D2" w:rsidRDefault="006206B5"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FC4D80"/>
    <w:multiLevelType w:val="multilevel"/>
    <w:tmpl w:val="E918C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0473634"/>
    <w:multiLevelType w:val="hybridMultilevel"/>
    <w:tmpl w:val="426C8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8"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5"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8"/>
  </w:num>
  <w:num w:numId="3">
    <w:abstractNumId w:val="35"/>
  </w:num>
  <w:num w:numId="4">
    <w:abstractNumId w:val="36"/>
  </w:num>
  <w:num w:numId="5">
    <w:abstractNumId w:val="46"/>
  </w:num>
  <w:num w:numId="6">
    <w:abstractNumId w:val="15"/>
  </w:num>
  <w:num w:numId="7">
    <w:abstractNumId w:val="19"/>
  </w:num>
  <w:num w:numId="8">
    <w:abstractNumId w:val="4"/>
  </w:num>
  <w:num w:numId="9">
    <w:abstractNumId w:val="22"/>
  </w:num>
  <w:num w:numId="10">
    <w:abstractNumId w:val="32"/>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37"/>
  </w:num>
  <w:num w:numId="15">
    <w:abstractNumId w:val="2"/>
  </w:num>
  <w:num w:numId="16">
    <w:abstractNumId w:val="21"/>
  </w:num>
  <w:num w:numId="17">
    <w:abstractNumId w:val="16"/>
  </w:num>
  <w:num w:numId="18">
    <w:abstractNumId w:val="42"/>
  </w:num>
  <w:num w:numId="19">
    <w:abstractNumId w:val="17"/>
  </w:num>
  <w:num w:numId="20">
    <w:abstractNumId w:val="31"/>
  </w:num>
  <w:num w:numId="21">
    <w:abstractNumId w:val="47"/>
  </w:num>
  <w:num w:numId="22">
    <w:abstractNumId w:val="6"/>
  </w:num>
  <w:num w:numId="23">
    <w:abstractNumId w:val="0"/>
  </w:num>
  <w:num w:numId="24">
    <w:abstractNumId w:val="20"/>
  </w:num>
  <w:num w:numId="25">
    <w:abstractNumId w:val="9"/>
  </w:num>
  <w:num w:numId="26">
    <w:abstractNumId w:val="13"/>
  </w:num>
  <w:num w:numId="27">
    <w:abstractNumId w:val="44"/>
  </w:num>
  <w:num w:numId="28">
    <w:abstractNumId w:val="27"/>
  </w:num>
  <w:num w:numId="29">
    <w:abstractNumId w:val="41"/>
  </w:num>
  <w:num w:numId="30">
    <w:abstractNumId w:val="30"/>
  </w:num>
  <w:num w:numId="31">
    <w:abstractNumId w:val="34"/>
  </w:num>
  <w:num w:numId="32">
    <w:abstractNumId w:val="14"/>
  </w:num>
  <w:num w:numId="33">
    <w:abstractNumId w:val="11"/>
  </w:num>
  <w:num w:numId="34">
    <w:abstractNumId w:val="39"/>
  </w:num>
  <w:num w:numId="35">
    <w:abstractNumId w:val="38"/>
  </w:num>
  <w:num w:numId="36">
    <w:abstractNumId w:val="45"/>
  </w:num>
  <w:num w:numId="37">
    <w:abstractNumId w:val="29"/>
  </w:num>
  <w:num w:numId="38">
    <w:abstractNumId w:val="33"/>
  </w:num>
  <w:num w:numId="39">
    <w:abstractNumId w:val="23"/>
  </w:num>
  <w:num w:numId="40">
    <w:abstractNumId w:val="3"/>
  </w:num>
  <w:num w:numId="41">
    <w:abstractNumId w:val="12"/>
  </w:num>
  <w:num w:numId="42">
    <w:abstractNumId w:val="25"/>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43"/>
  </w:num>
  <w:num w:numId="47">
    <w:abstractNumId w:val="24"/>
  </w:num>
  <w:num w:numId="48">
    <w:abstractNumId w:val="5"/>
  </w:num>
  <w:num w:numId="4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373C"/>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5D59"/>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19F0"/>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6E2"/>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6B7"/>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7AEB"/>
    <w:rsid w:val="001D01EA"/>
    <w:rsid w:val="001D099B"/>
    <w:rsid w:val="001D1CC1"/>
    <w:rsid w:val="001D50BD"/>
    <w:rsid w:val="001D5FCB"/>
    <w:rsid w:val="001D6EBF"/>
    <w:rsid w:val="001E0363"/>
    <w:rsid w:val="001E183B"/>
    <w:rsid w:val="001E6C13"/>
    <w:rsid w:val="001F0774"/>
    <w:rsid w:val="001F0980"/>
    <w:rsid w:val="001F1B01"/>
    <w:rsid w:val="001F2E88"/>
    <w:rsid w:val="001F3EC3"/>
    <w:rsid w:val="001F434A"/>
    <w:rsid w:val="001F525C"/>
    <w:rsid w:val="001F5EC4"/>
    <w:rsid w:val="001F63CF"/>
    <w:rsid w:val="001F7E77"/>
    <w:rsid w:val="001F7F77"/>
    <w:rsid w:val="002010BF"/>
    <w:rsid w:val="002020DC"/>
    <w:rsid w:val="00202469"/>
    <w:rsid w:val="00203959"/>
    <w:rsid w:val="002048E0"/>
    <w:rsid w:val="0020579E"/>
    <w:rsid w:val="00205B51"/>
    <w:rsid w:val="002062FA"/>
    <w:rsid w:val="0020713E"/>
    <w:rsid w:val="00207373"/>
    <w:rsid w:val="002101C9"/>
    <w:rsid w:val="00210F5A"/>
    <w:rsid w:val="00210FA0"/>
    <w:rsid w:val="002119B3"/>
    <w:rsid w:val="00211F47"/>
    <w:rsid w:val="00211F83"/>
    <w:rsid w:val="00212842"/>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0F2"/>
    <w:rsid w:val="002556EC"/>
    <w:rsid w:val="00256832"/>
    <w:rsid w:val="00256C95"/>
    <w:rsid w:val="00257EBC"/>
    <w:rsid w:val="00261FD6"/>
    <w:rsid w:val="00261FEC"/>
    <w:rsid w:val="00262DC9"/>
    <w:rsid w:val="00265418"/>
    <w:rsid w:val="00266744"/>
    <w:rsid w:val="00267C9D"/>
    <w:rsid w:val="00270590"/>
    <w:rsid w:val="00270E14"/>
    <w:rsid w:val="002727FE"/>
    <w:rsid w:val="00272D2F"/>
    <w:rsid w:val="00273BD8"/>
    <w:rsid w:val="00273C32"/>
    <w:rsid w:val="00274402"/>
    <w:rsid w:val="00274CD0"/>
    <w:rsid w:val="0027529B"/>
    <w:rsid w:val="002760AB"/>
    <w:rsid w:val="00276B8A"/>
    <w:rsid w:val="00277B4B"/>
    <w:rsid w:val="00281197"/>
    <w:rsid w:val="002816C9"/>
    <w:rsid w:val="00281B80"/>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1AB9"/>
    <w:rsid w:val="002B3418"/>
    <w:rsid w:val="002B3D83"/>
    <w:rsid w:val="002B407E"/>
    <w:rsid w:val="002B525B"/>
    <w:rsid w:val="002B59E8"/>
    <w:rsid w:val="002B62F4"/>
    <w:rsid w:val="002B66A1"/>
    <w:rsid w:val="002B6CA9"/>
    <w:rsid w:val="002C0827"/>
    <w:rsid w:val="002C196E"/>
    <w:rsid w:val="002C20FA"/>
    <w:rsid w:val="002C420E"/>
    <w:rsid w:val="002C5065"/>
    <w:rsid w:val="002C5BD9"/>
    <w:rsid w:val="002C62D6"/>
    <w:rsid w:val="002C68EE"/>
    <w:rsid w:val="002C74C3"/>
    <w:rsid w:val="002D065C"/>
    <w:rsid w:val="002D06BF"/>
    <w:rsid w:val="002D0789"/>
    <w:rsid w:val="002D2299"/>
    <w:rsid w:val="002D3C01"/>
    <w:rsid w:val="002D3C95"/>
    <w:rsid w:val="002D45CE"/>
    <w:rsid w:val="002E039A"/>
    <w:rsid w:val="002E2377"/>
    <w:rsid w:val="002E2956"/>
    <w:rsid w:val="002E3EF6"/>
    <w:rsid w:val="002E4B67"/>
    <w:rsid w:val="002E4BFF"/>
    <w:rsid w:val="002E4F36"/>
    <w:rsid w:val="002E5F97"/>
    <w:rsid w:val="002E7563"/>
    <w:rsid w:val="002E7A84"/>
    <w:rsid w:val="002F3FD8"/>
    <w:rsid w:val="002F45EF"/>
    <w:rsid w:val="002F53DA"/>
    <w:rsid w:val="002F5AD3"/>
    <w:rsid w:val="002F7080"/>
    <w:rsid w:val="002F7275"/>
    <w:rsid w:val="00300E99"/>
    <w:rsid w:val="0030130E"/>
    <w:rsid w:val="00301A5C"/>
    <w:rsid w:val="00302747"/>
    <w:rsid w:val="003029CA"/>
    <w:rsid w:val="00303F91"/>
    <w:rsid w:val="003049F7"/>
    <w:rsid w:val="00305949"/>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48A4"/>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8638B"/>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2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5D86"/>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21FA"/>
    <w:rsid w:val="00432EAD"/>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7D1"/>
    <w:rsid w:val="00454E61"/>
    <w:rsid w:val="00455A29"/>
    <w:rsid w:val="00455BC5"/>
    <w:rsid w:val="004567B9"/>
    <w:rsid w:val="00457E1D"/>
    <w:rsid w:val="00461701"/>
    <w:rsid w:val="00463036"/>
    <w:rsid w:val="004655DB"/>
    <w:rsid w:val="00466923"/>
    <w:rsid w:val="0046730A"/>
    <w:rsid w:val="0046779F"/>
    <w:rsid w:val="00470A09"/>
    <w:rsid w:val="00471933"/>
    <w:rsid w:val="004724DC"/>
    <w:rsid w:val="00474F60"/>
    <w:rsid w:val="004756F6"/>
    <w:rsid w:val="00475BB4"/>
    <w:rsid w:val="0047659E"/>
    <w:rsid w:val="00476AF2"/>
    <w:rsid w:val="00477317"/>
    <w:rsid w:val="00477AC7"/>
    <w:rsid w:val="00481E1A"/>
    <w:rsid w:val="0048211C"/>
    <w:rsid w:val="004823D7"/>
    <w:rsid w:val="00482BFA"/>
    <w:rsid w:val="0048451F"/>
    <w:rsid w:val="00491383"/>
    <w:rsid w:val="00491944"/>
    <w:rsid w:val="0049240C"/>
    <w:rsid w:val="004927EF"/>
    <w:rsid w:val="00495065"/>
    <w:rsid w:val="0049599F"/>
    <w:rsid w:val="00496051"/>
    <w:rsid w:val="004970A9"/>
    <w:rsid w:val="004972F2"/>
    <w:rsid w:val="00497819"/>
    <w:rsid w:val="00497F0B"/>
    <w:rsid w:val="004A1C3F"/>
    <w:rsid w:val="004A24D4"/>
    <w:rsid w:val="004A3B24"/>
    <w:rsid w:val="004A4083"/>
    <w:rsid w:val="004A42B7"/>
    <w:rsid w:val="004A57B8"/>
    <w:rsid w:val="004A6D49"/>
    <w:rsid w:val="004B1916"/>
    <w:rsid w:val="004B1E37"/>
    <w:rsid w:val="004B2399"/>
    <w:rsid w:val="004B26F4"/>
    <w:rsid w:val="004B2D26"/>
    <w:rsid w:val="004B2FD1"/>
    <w:rsid w:val="004B303C"/>
    <w:rsid w:val="004B3779"/>
    <w:rsid w:val="004B4460"/>
    <w:rsid w:val="004B47B8"/>
    <w:rsid w:val="004B4EFA"/>
    <w:rsid w:val="004B5A71"/>
    <w:rsid w:val="004B6CA7"/>
    <w:rsid w:val="004B6E81"/>
    <w:rsid w:val="004C16C1"/>
    <w:rsid w:val="004C18D8"/>
    <w:rsid w:val="004C1F78"/>
    <w:rsid w:val="004C2FC4"/>
    <w:rsid w:val="004C3EB9"/>
    <w:rsid w:val="004C47BF"/>
    <w:rsid w:val="004C60F8"/>
    <w:rsid w:val="004D04F3"/>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0D5E"/>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4898"/>
    <w:rsid w:val="00575B82"/>
    <w:rsid w:val="00576EF1"/>
    <w:rsid w:val="00577D67"/>
    <w:rsid w:val="005821C6"/>
    <w:rsid w:val="00583D6B"/>
    <w:rsid w:val="00583E78"/>
    <w:rsid w:val="00584107"/>
    <w:rsid w:val="00584A4A"/>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3DB2"/>
    <w:rsid w:val="005B49B5"/>
    <w:rsid w:val="005B4D11"/>
    <w:rsid w:val="005B64A4"/>
    <w:rsid w:val="005B7489"/>
    <w:rsid w:val="005B770F"/>
    <w:rsid w:val="005C05E9"/>
    <w:rsid w:val="005C0791"/>
    <w:rsid w:val="005C0F96"/>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B36"/>
    <w:rsid w:val="005E1B98"/>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206B5"/>
    <w:rsid w:val="0062134D"/>
    <w:rsid w:val="006217BC"/>
    <w:rsid w:val="00621B84"/>
    <w:rsid w:val="00622714"/>
    <w:rsid w:val="00622A71"/>
    <w:rsid w:val="00622D8F"/>
    <w:rsid w:val="00623589"/>
    <w:rsid w:val="006245A4"/>
    <w:rsid w:val="0062462B"/>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A6D"/>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A7B"/>
    <w:rsid w:val="006977C2"/>
    <w:rsid w:val="006A068F"/>
    <w:rsid w:val="006A0C27"/>
    <w:rsid w:val="006A0E6E"/>
    <w:rsid w:val="006A2B60"/>
    <w:rsid w:val="006A5950"/>
    <w:rsid w:val="006A5DF7"/>
    <w:rsid w:val="006A6339"/>
    <w:rsid w:val="006A72C7"/>
    <w:rsid w:val="006A774B"/>
    <w:rsid w:val="006B0509"/>
    <w:rsid w:val="006B088E"/>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1E29"/>
    <w:rsid w:val="006F32CD"/>
    <w:rsid w:val="006F340F"/>
    <w:rsid w:val="006F3684"/>
    <w:rsid w:val="006F663D"/>
    <w:rsid w:val="00700968"/>
    <w:rsid w:val="00700DFA"/>
    <w:rsid w:val="00701714"/>
    <w:rsid w:val="00703134"/>
    <w:rsid w:val="00703F7F"/>
    <w:rsid w:val="007044D4"/>
    <w:rsid w:val="00706647"/>
    <w:rsid w:val="007102E3"/>
    <w:rsid w:val="00712134"/>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042B"/>
    <w:rsid w:val="007510F6"/>
    <w:rsid w:val="00751284"/>
    <w:rsid w:val="00752F27"/>
    <w:rsid w:val="007536EF"/>
    <w:rsid w:val="00753C2A"/>
    <w:rsid w:val="0075456B"/>
    <w:rsid w:val="007545E5"/>
    <w:rsid w:val="007556B8"/>
    <w:rsid w:val="007558CC"/>
    <w:rsid w:val="00755A76"/>
    <w:rsid w:val="007561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4C20"/>
    <w:rsid w:val="007A54E8"/>
    <w:rsid w:val="007A553A"/>
    <w:rsid w:val="007A767F"/>
    <w:rsid w:val="007B2B4A"/>
    <w:rsid w:val="007B4393"/>
    <w:rsid w:val="007B4A12"/>
    <w:rsid w:val="007C00D1"/>
    <w:rsid w:val="007C086E"/>
    <w:rsid w:val="007C10D9"/>
    <w:rsid w:val="007C2C9B"/>
    <w:rsid w:val="007C2EBA"/>
    <w:rsid w:val="007C36BF"/>
    <w:rsid w:val="007C399E"/>
    <w:rsid w:val="007C3FAD"/>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5F49"/>
    <w:rsid w:val="007F6A1A"/>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2A4C"/>
    <w:rsid w:val="00813756"/>
    <w:rsid w:val="0081387B"/>
    <w:rsid w:val="008152B2"/>
    <w:rsid w:val="00815588"/>
    <w:rsid w:val="008159FF"/>
    <w:rsid w:val="008173AB"/>
    <w:rsid w:val="00817FBC"/>
    <w:rsid w:val="0082029A"/>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39E"/>
    <w:rsid w:val="008B178B"/>
    <w:rsid w:val="008B2DD2"/>
    <w:rsid w:val="008B3003"/>
    <w:rsid w:val="008B3C22"/>
    <w:rsid w:val="008B6E8E"/>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5D52"/>
    <w:rsid w:val="008F6CA2"/>
    <w:rsid w:val="008F6FF1"/>
    <w:rsid w:val="008F7FC3"/>
    <w:rsid w:val="009013AD"/>
    <w:rsid w:val="009030F4"/>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C6CA8"/>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17DE"/>
    <w:rsid w:val="009F2DFC"/>
    <w:rsid w:val="009F3780"/>
    <w:rsid w:val="009F3AF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7793"/>
    <w:rsid w:val="00A37A96"/>
    <w:rsid w:val="00A40BF9"/>
    <w:rsid w:val="00A40FBB"/>
    <w:rsid w:val="00A42538"/>
    <w:rsid w:val="00A4385B"/>
    <w:rsid w:val="00A4431F"/>
    <w:rsid w:val="00A44F74"/>
    <w:rsid w:val="00A450E4"/>
    <w:rsid w:val="00A45264"/>
    <w:rsid w:val="00A459AE"/>
    <w:rsid w:val="00A45C79"/>
    <w:rsid w:val="00A45C7E"/>
    <w:rsid w:val="00A466D2"/>
    <w:rsid w:val="00A475E8"/>
    <w:rsid w:val="00A479D2"/>
    <w:rsid w:val="00A47B40"/>
    <w:rsid w:val="00A507E7"/>
    <w:rsid w:val="00A512B7"/>
    <w:rsid w:val="00A525C7"/>
    <w:rsid w:val="00A532ED"/>
    <w:rsid w:val="00A53330"/>
    <w:rsid w:val="00A56F4C"/>
    <w:rsid w:val="00A5717B"/>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6E96"/>
    <w:rsid w:val="00A97349"/>
    <w:rsid w:val="00A97B36"/>
    <w:rsid w:val="00AA04F9"/>
    <w:rsid w:val="00AA18AB"/>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C2F"/>
    <w:rsid w:val="00AC6D3F"/>
    <w:rsid w:val="00AC6D56"/>
    <w:rsid w:val="00AC751E"/>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4838"/>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67E"/>
    <w:rsid w:val="00B25751"/>
    <w:rsid w:val="00B2689D"/>
    <w:rsid w:val="00B27800"/>
    <w:rsid w:val="00B2790B"/>
    <w:rsid w:val="00B27D07"/>
    <w:rsid w:val="00B30689"/>
    <w:rsid w:val="00B31036"/>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47A"/>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312"/>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3917"/>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A4"/>
    <w:rsid w:val="00BB5983"/>
    <w:rsid w:val="00BB7A3A"/>
    <w:rsid w:val="00BC03B5"/>
    <w:rsid w:val="00BC1318"/>
    <w:rsid w:val="00BC2B06"/>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2731"/>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B"/>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1B3"/>
    <w:rsid w:val="00C364E8"/>
    <w:rsid w:val="00C3682D"/>
    <w:rsid w:val="00C373E5"/>
    <w:rsid w:val="00C37743"/>
    <w:rsid w:val="00C40E93"/>
    <w:rsid w:val="00C42DF9"/>
    <w:rsid w:val="00C446F5"/>
    <w:rsid w:val="00C46D3E"/>
    <w:rsid w:val="00C473C0"/>
    <w:rsid w:val="00C47F54"/>
    <w:rsid w:val="00C531EC"/>
    <w:rsid w:val="00C558EF"/>
    <w:rsid w:val="00C5629D"/>
    <w:rsid w:val="00C61B6A"/>
    <w:rsid w:val="00C62866"/>
    <w:rsid w:val="00C62E32"/>
    <w:rsid w:val="00C6372B"/>
    <w:rsid w:val="00C64C54"/>
    <w:rsid w:val="00C654D5"/>
    <w:rsid w:val="00C65DA8"/>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A155C"/>
    <w:rsid w:val="00CA1DC2"/>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B0"/>
    <w:rsid w:val="00CC16F1"/>
    <w:rsid w:val="00CC246F"/>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58DA"/>
    <w:rsid w:val="00CF1080"/>
    <w:rsid w:val="00CF1936"/>
    <w:rsid w:val="00CF2FC6"/>
    <w:rsid w:val="00CF3D31"/>
    <w:rsid w:val="00CF484D"/>
    <w:rsid w:val="00CF4EC4"/>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295"/>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07B"/>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13AD"/>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696"/>
    <w:rsid w:val="00E639E9"/>
    <w:rsid w:val="00E6524F"/>
    <w:rsid w:val="00E653B2"/>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50D"/>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256"/>
    <w:rsid w:val="00F44E04"/>
    <w:rsid w:val="00F45617"/>
    <w:rsid w:val="00F4727A"/>
    <w:rsid w:val="00F476B4"/>
    <w:rsid w:val="00F510E3"/>
    <w:rsid w:val="00F51C03"/>
    <w:rsid w:val="00F52FED"/>
    <w:rsid w:val="00F53153"/>
    <w:rsid w:val="00F544DE"/>
    <w:rsid w:val="00F54501"/>
    <w:rsid w:val="00F553B1"/>
    <w:rsid w:val="00F563D5"/>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0D40"/>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4D10"/>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iPriority w:val="99"/>
    <w:unhideWhenUsed/>
    <w:rsid w:val="00C3190A"/>
    <w:rPr>
      <w:b/>
      <w:bCs/>
    </w:rPr>
  </w:style>
  <w:style w:type="character" w:customStyle="1" w:styleId="aff7">
    <w:name w:val="Тема примечания Знак"/>
    <w:basedOn w:val="aff5"/>
    <w:link w:val="aff6"/>
    <w:uiPriority w:val="99"/>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customStyle="1" w:styleId="tipsy-tooltip">
    <w:name w:val="tipsy-tooltip"/>
    <w:basedOn w:val="a4"/>
    <w:rsid w:val="002E2956"/>
  </w:style>
  <w:style w:type="character" w:customStyle="1" w:styleId="afffff4">
    <w:name w:val="Неразрешенное упоминание"/>
    <w:uiPriority w:val="99"/>
    <w:semiHidden/>
    <w:unhideWhenUsed/>
    <w:rsid w:val="002E2956"/>
    <w:rPr>
      <w:color w:val="605E5C"/>
      <w:shd w:val="clear" w:color="auto" w:fill="E1DFDD"/>
    </w:rPr>
  </w:style>
  <w:style w:type="paragraph" w:customStyle="1" w:styleId="afffff5">
    <w:basedOn w:val="a3"/>
    <w:next w:val="af3"/>
    <w:uiPriority w:val="99"/>
    <w:unhideWhenUsed/>
    <w:rsid w:val="002E29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6">
    <w:basedOn w:val="a3"/>
    <w:next w:val="af3"/>
    <w:uiPriority w:val="99"/>
    <w:unhideWhenUsed/>
    <w:rsid w:val="0082029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76970537">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96458056">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 w:id="213771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E219C-F754-4AE5-9C98-140C837AB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34</Pages>
  <Words>23004</Words>
  <Characters>131124</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10</cp:revision>
  <cp:lastPrinted>2025-03-03T05:02:00Z</cp:lastPrinted>
  <dcterms:created xsi:type="dcterms:W3CDTF">2025-11-25T04:27:00Z</dcterms:created>
  <dcterms:modified xsi:type="dcterms:W3CDTF">2025-12-10T08:39:00Z</dcterms:modified>
</cp:coreProperties>
</file>